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F7D5" w:themeColor="accent4" w:themeTint="33"/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6"/>
      </w:tblGrid>
      <w:tr w:rsidR="005D5BF5" w:rsidRPr="008B318B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Pr="008B318B" w:rsidRDefault="005D5BF5">
            <w:pPr>
              <w:pStyle w:val="Espaciodetabla"/>
              <w:rPr>
                <w:rFonts w:ascii="Arial Narrow" w:hAnsi="Arial Narrow"/>
                <w:noProof/>
                <w:lang w:val="es-ES"/>
              </w:rPr>
            </w:pPr>
          </w:p>
        </w:tc>
      </w:tr>
      <w:tr w:rsidR="00810E4D" w:rsidRPr="00215ADB" w:rsidTr="005D5BF5">
        <w:tc>
          <w:tcPr>
            <w:tcW w:w="5000" w:type="pct"/>
          </w:tcPr>
          <w:p w:rsidR="005D5BF5" w:rsidRPr="00215ADB" w:rsidRDefault="003E334F" w:rsidP="006861CA">
            <w:pPr>
              <w:pStyle w:val="Puesto"/>
              <w:numPr>
                <w:ilvl w:val="0"/>
                <w:numId w:val="2"/>
              </w:numPr>
              <w:rPr>
                <w:rFonts w:ascii="Arial Narrow" w:hAnsi="Arial Narrow"/>
                <w:noProof/>
                <w:color w:val="0C4D68" w:themeColor="text2"/>
                <w:sz w:val="22"/>
                <w:szCs w:val="22"/>
                <w:lang w:val="es-ES"/>
              </w:rPr>
            </w:pPr>
            <w:r w:rsidRPr="00215ADB">
              <w:rPr>
                <w:rFonts w:ascii="Arial Narrow" w:hAnsi="Arial Narrow"/>
                <w:noProof/>
                <w:color w:val="0C4D68" w:themeColor="text2"/>
                <w:sz w:val="22"/>
                <w:szCs w:val="22"/>
                <w:lang w:val="es-ES"/>
              </w:rPr>
              <w:t>Funcio</w:t>
            </w:r>
            <w:r w:rsidR="00F624AB" w:rsidRPr="00215ADB">
              <w:rPr>
                <w:rFonts w:ascii="Arial Narrow" w:hAnsi="Arial Narrow"/>
                <w:noProof/>
                <w:color w:val="0C4D68" w:themeColor="text2"/>
                <w:sz w:val="22"/>
                <w:szCs w:val="22"/>
                <w:lang w:val="es-ES"/>
              </w:rPr>
              <w:t>nario/C</w:t>
            </w:r>
            <w:r w:rsidRPr="00215ADB">
              <w:rPr>
                <w:rFonts w:ascii="Arial Narrow" w:hAnsi="Arial Narrow"/>
                <w:noProof/>
                <w:color w:val="0C4D68" w:themeColor="text2"/>
                <w:sz w:val="22"/>
                <w:szCs w:val="22"/>
                <w:lang w:val="es-ES"/>
              </w:rPr>
              <w:t>ontratista: ____________________________________</w:t>
            </w:r>
          </w:p>
        </w:tc>
      </w:tr>
      <w:tr w:rsidR="00810E4D" w:rsidRPr="00215ADB" w:rsidTr="005D5BF5">
        <w:tc>
          <w:tcPr>
            <w:tcW w:w="5000" w:type="pct"/>
          </w:tcPr>
          <w:p w:rsidR="005D5BF5" w:rsidRPr="00215ADB" w:rsidRDefault="005D5BF5">
            <w:pPr>
              <w:pStyle w:val="Espaciodetabla"/>
              <w:rPr>
                <w:rFonts w:ascii="Arial Narrow" w:hAnsi="Arial Narrow"/>
                <w:noProof/>
                <w:color w:val="0C4D68" w:themeColor="text2"/>
                <w:lang w:val="es-ES"/>
              </w:rPr>
            </w:pPr>
          </w:p>
        </w:tc>
      </w:tr>
      <w:tr w:rsidR="003E334F" w:rsidRPr="00215ADB" w:rsidTr="00C26BE8">
        <w:tc>
          <w:tcPr>
            <w:tcW w:w="5000" w:type="pct"/>
          </w:tcPr>
          <w:p w:rsidR="003E334F" w:rsidRPr="00215ADB" w:rsidRDefault="003E334F" w:rsidP="00C26BE8">
            <w:pPr>
              <w:pStyle w:val="Espaciodetabla"/>
              <w:rPr>
                <w:rFonts w:ascii="Arial Narrow" w:hAnsi="Arial Narrow"/>
                <w:noProof/>
                <w:lang w:val="es-ES"/>
              </w:rPr>
            </w:pPr>
          </w:p>
        </w:tc>
      </w:tr>
      <w:tr w:rsidR="003E334F" w:rsidRPr="00215ADB" w:rsidTr="00C26BE8">
        <w:tc>
          <w:tcPr>
            <w:tcW w:w="5000" w:type="pct"/>
          </w:tcPr>
          <w:p w:rsidR="003E334F" w:rsidRPr="00215ADB" w:rsidRDefault="003E334F" w:rsidP="00C26BE8">
            <w:pPr>
              <w:pStyle w:val="Puesto"/>
              <w:numPr>
                <w:ilvl w:val="0"/>
                <w:numId w:val="2"/>
              </w:numPr>
              <w:rPr>
                <w:rFonts w:ascii="Arial Narrow" w:hAnsi="Arial Narrow"/>
                <w:noProof/>
                <w:color w:val="0C4D68" w:themeColor="text2"/>
                <w:sz w:val="22"/>
                <w:szCs w:val="22"/>
                <w:lang w:val="es-ES"/>
              </w:rPr>
            </w:pPr>
            <w:r w:rsidRPr="00215ADB">
              <w:rPr>
                <w:rFonts w:ascii="Arial Narrow" w:hAnsi="Arial Narrow"/>
                <w:noProof/>
                <w:color w:val="0C4D68" w:themeColor="text2"/>
                <w:sz w:val="22"/>
                <w:szCs w:val="22"/>
                <w:lang w:val="es-ES"/>
              </w:rPr>
              <w:t>Radicación:                           coincide __  no coincide__</w:t>
            </w:r>
          </w:p>
        </w:tc>
      </w:tr>
      <w:tr w:rsidR="003E334F" w:rsidRPr="00215ADB" w:rsidTr="00C26BE8">
        <w:tc>
          <w:tcPr>
            <w:tcW w:w="5000" w:type="pct"/>
          </w:tcPr>
          <w:p w:rsidR="003E334F" w:rsidRPr="00215ADB" w:rsidRDefault="003E334F" w:rsidP="00C26BE8">
            <w:pPr>
              <w:pStyle w:val="Espaciodetabla"/>
              <w:rPr>
                <w:rFonts w:ascii="Arial Narrow" w:hAnsi="Arial Narrow"/>
                <w:noProof/>
                <w:color w:val="0C4D68" w:themeColor="text2"/>
                <w:lang w:val="es-ES"/>
              </w:rPr>
            </w:pPr>
          </w:p>
        </w:tc>
      </w:tr>
      <w:tr w:rsidR="003E334F" w:rsidRPr="00215ADB" w:rsidTr="00C26BE8">
        <w:tc>
          <w:tcPr>
            <w:tcW w:w="5000" w:type="pct"/>
          </w:tcPr>
          <w:p w:rsidR="003E334F" w:rsidRPr="00215ADB" w:rsidRDefault="003E334F" w:rsidP="00C26BE8">
            <w:pPr>
              <w:pStyle w:val="Espaciodetabla"/>
              <w:rPr>
                <w:rFonts w:ascii="Arial Narrow" w:hAnsi="Arial Narrow"/>
                <w:noProof/>
                <w:lang w:val="es-ES"/>
              </w:rPr>
            </w:pPr>
          </w:p>
        </w:tc>
      </w:tr>
      <w:tr w:rsidR="003E334F" w:rsidRPr="00215ADB" w:rsidTr="00C26BE8">
        <w:tc>
          <w:tcPr>
            <w:tcW w:w="5000" w:type="pct"/>
          </w:tcPr>
          <w:p w:rsidR="003E334F" w:rsidRPr="00215ADB" w:rsidRDefault="003E334F" w:rsidP="003E334F">
            <w:pPr>
              <w:pStyle w:val="Puesto"/>
              <w:numPr>
                <w:ilvl w:val="0"/>
                <w:numId w:val="2"/>
              </w:numPr>
              <w:rPr>
                <w:rFonts w:ascii="Arial Narrow" w:hAnsi="Arial Narrow"/>
                <w:noProof/>
                <w:color w:val="0C4D68" w:themeColor="text2"/>
                <w:sz w:val="22"/>
                <w:szCs w:val="22"/>
                <w:lang w:val="es-ES"/>
              </w:rPr>
            </w:pPr>
            <w:r w:rsidRPr="00215ADB">
              <w:rPr>
                <w:rFonts w:ascii="Arial Narrow" w:hAnsi="Arial Narrow"/>
                <w:noProof/>
                <w:color w:val="0C4D68" w:themeColor="text2"/>
                <w:sz w:val="22"/>
                <w:szCs w:val="22"/>
                <w:lang w:val="es-ES"/>
              </w:rPr>
              <w:t xml:space="preserve">Fecha de presentación del recurso  </w:t>
            </w:r>
            <w:sdt>
              <w:sdtPr>
                <w:rPr>
                  <w:rFonts w:ascii="Arial Narrow" w:hAnsi="Arial Narrow"/>
                  <w:sz w:val="22"/>
                  <w:szCs w:val="22"/>
                  <w:lang w:val="es-ES"/>
                </w:rPr>
                <w:id w:val="-499278525"/>
                <w:placeholder>
                  <w:docPart w:val="B473871F481D4F48B2B08489BB60AB27"/>
                </w:placeholder>
                <w:showingPlcHdr/>
                <w:date w:fullDate="2014-08-06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215ADB">
                  <w:rPr>
                    <w:rFonts w:ascii="Arial Narrow" w:hAnsi="Arial Narrow"/>
                    <w:sz w:val="22"/>
                    <w:szCs w:val="22"/>
                    <w:lang w:val="es-ES"/>
                  </w:rPr>
                  <w:t>[Fecha]</w:t>
                </w:r>
              </w:sdtContent>
            </w:sdt>
          </w:p>
        </w:tc>
      </w:tr>
      <w:tr w:rsidR="003E334F" w:rsidRPr="00215ADB" w:rsidTr="00C26BE8">
        <w:tc>
          <w:tcPr>
            <w:tcW w:w="5000" w:type="pct"/>
          </w:tcPr>
          <w:p w:rsidR="003E334F" w:rsidRPr="00215ADB" w:rsidRDefault="003E334F" w:rsidP="00C26BE8">
            <w:pPr>
              <w:pStyle w:val="Espaciodetabla"/>
              <w:rPr>
                <w:rFonts w:ascii="Arial Narrow" w:hAnsi="Arial Narrow"/>
                <w:noProof/>
                <w:color w:val="0C4D68" w:themeColor="text2"/>
                <w:lang w:val="es-ES"/>
              </w:rPr>
            </w:pPr>
          </w:p>
        </w:tc>
      </w:tr>
      <w:tr w:rsidR="003E334F" w:rsidRPr="00215ADB" w:rsidTr="00C26BE8">
        <w:tc>
          <w:tcPr>
            <w:tcW w:w="5000" w:type="pct"/>
          </w:tcPr>
          <w:p w:rsidR="003E334F" w:rsidRPr="00215ADB" w:rsidRDefault="003E334F" w:rsidP="00C26BE8">
            <w:pPr>
              <w:pStyle w:val="Espaciodetabla"/>
              <w:rPr>
                <w:rFonts w:ascii="Arial Narrow" w:hAnsi="Arial Narrow"/>
                <w:noProof/>
                <w:lang w:val="es-ES"/>
              </w:rPr>
            </w:pPr>
          </w:p>
        </w:tc>
      </w:tr>
      <w:tr w:rsidR="003E334F" w:rsidRPr="00215ADB" w:rsidTr="00C26BE8">
        <w:tc>
          <w:tcPr>
            <w:tcW w:w="5000" w:type="pct"/>
          </w:tcPr>
          <w:p w:rsidR="003E334F" w:rsidRPr="00215ADB" w:rsidRDefault="003E334F" w:rsidP="003E334F">
            <w:pPr>
              <w:pStyle w:val="Puesto"/>
              <w:ind w:left="0"/>
              <w:rPr>
                <w:rFonts w:ascii="Arial Narrow" w:hAnsi="Arial Narrow"/>
                <w:noProof/>
                <w:color w:val="0C4D68" w:themeColor="text2"/>
                <w:sz w:val="22"/>
                <w:szCs w:val="22"/>
                <w:lang w:val="es-ES"/>
              </w:rPr>
            </w:pPr>
          </w:p>
        </w:tc>
      </w:tr>
      <w:tr w:rsidR="003E334F" w:rsidRPr="00215ADB" w:rsidTr="00C26B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3E334F" w:rsidRPr="00215ADB" w:rsidRDefault="003E334F" w:rsidP="00C26BE8">
            <w:pPr>
              <w:pStyle w:val="Espaciodetabla"/>
              <w:rPr>
                <w:rFonts w:ascii="Arial Narrow" w:hAnsi="Arial Narrow"/>
                <w:noProof/>
                <w:color w:val="0C4D68" w:themeColor="text2"/>
                <w:lang w:val="es-ES"/>
              </w:rPr>
            </w:pPr>
          </w:p>
        </w:tc>
      </w:tr>
    </w:tbl>
    <w:p w:rsidR="00EA575D" w:rsidRPr="00215ADB" w:rsidRDefault="008B318B" w:rsidP="003E334F">
      <w:pPr>
        <w:pStyle w:val="Ttulo2"/>
        <w:ind w:left="0"/>
        <w:rPr>
          <w:rFonts w:ascii="Arial Narrow" w:eastAsiaTheme="minorHAnsi" w:hAnsi="Arial Narrow" w:cstheme="minorBidi"/>
          <w:b w:val="0"/>
          <w:bCs w:val="0"/>
          <w:color w:val="262626" w:themeColor="text1" w:themeTint="D9"/>
          <w:lang w:val="es-ES"/>
        </w:rPr>
      </w:pPr>
      <w:r w:rsidRPr="00215ADB">
        <w:rPr>
          <w:rFonts w:ascii="Arial Narrow" w:hAnsi="Arial Narrow"/>
          <w:noProof/>
          <w:color w:val="0C4D68" w:themeColor="text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53C5A10" wp14:editId="0757FB65">
                <wp:simplePos x="0" y="0"/>
                <wp:positionH relativeFrom="page">
                  <wp:posOffset>5200650</wp:posOffset>
                </wp:positionH>
                <wp:positionV relativeFrom="margin">
                  <wp:align>top</wp:align>
                </wp:positionV>
                <wp:extent cx="2217420" cy="8667750"/>
                <wp:effectExtent l="0" t="0" r="5715" b="0"/>
                <wp:wrapSquare wrapText="left"/>
                <wp:docPr id="5" name="Cuadro de texto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866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E6C" w:rsidRPr="00212A39" w:rsidRDefault="006D1C84" w:rsidP="00EB2E6C">
                            <w:pPr>
                              <w:pStyle w:val="Fotografa"/>
                              <w:rPr>
                                <w:lang w:val="es-ES"/>
                              </w:rPr>
                            </w:pPr>
                            <w:r w:rsidRPr="006D1C84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7C0D2CAB" wp14:editId="2077980E">
                                  <wp:extent cx="2173255" cy="1719072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3785" cy="1727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10E4D" w:rsidRPr="00215ADB" w:rsidRDefault="00810E4D" w:rsidP="00215ADB">
                            <w:pPr>
                              <w:pStyle w:val="Ttulo1"/>
                              <w:pBdr>
                                <w:bottom w:val="single" w:sz="12" w:space="1" w:color="auto"/>
                              </w:pBdr>
                              <w:rPr>
                                <w:rFonts w:ascii="Arial Narrow" w:hAnsi="Arial Narrow"/>
                                <w:color w:val="0C4D68" w:themeColor="text2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624AB">
                              <w:rPr>
                                <w:rFonts w:ascii="Arial Narrow" w:hAnsi="Arial Narrow"/>
                                <w:b w:val="0"/>
                                <w:color w:val="0C4D68" w:themeColor="text2"/>
                                <w:sz w:val="36"/>
                                <w:szCs w:val="36"/>
                                <w:lang w:val="es-ES"/>
                              </w:rPr>
                              <w:t>(</w:t>
                            </w:r>
                            <w:r w:rsidRPr="00215ADB">
                              <w:rPr>
                                <w:rFonts w:ascii="Arial Narrow" w:hAnsi="Arial Narrow"/>
                                <w:b w:val="0"/>
                                <w:color w:val="0C4D68" w:themeColor="text2"/>
                                <w:sz w:val="22"/>
                                <w:szCs w:val="22"/>
                                <w:lang w:val="es-ES"/>
                              </w:rPr>
                              <w:t>4)</w:t>
                            </w:r>
                            <w:r w:rsidRPr="00215ADB">
                              <w:rPr>
                                <w:rFonts w:ascii="Arial Narrow" w:hAnsi="Arial Narrow"/>
                                <w:color w:val="0C4D68" w:themeColor="text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F624AB" w:rsidRPr="00215ADB">
                              <w:rPr>
                                <w:rFonts w:ascii="Arial Narrow" w:hAnsi="Arial Narrow"/>
                                <w:color w:val="0C4D68" w:themeColor="text2"/>
                                <w:sz w:val="22"/>
                                <w:szCs w:val="22"/>
                                <w:lang w:val="es-ES"/>
                              </w:rPr>
                              <w:t>Denominación</w:t>
                            </w:r>
                          </w:p>
                          <w:p w:rsidR="00EB2E6C" w:rsidRPr="00215ADB" w:rsidRDefault="00F624AB" w:rsidP="00EB2E6C">
                            <w:pPr>
                              <w:pStyle w:val="Ttulo1"/>
                              <w:rPr>
                                <w:rFonts w:ascii="Arial Narrow" w:hAnsi="Arial Narrow"/>
                                <w:color w:val="0C4D68" w:themeColor="text2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15ADB">
                              <w:rPr>
                                <w:rFonts w:ascii="Arial Narrow" w:hAnsi="Arial Narrow"/>
                                <w:b w:val="0"/>
                                <w:color w:val="0C4D68" w:themeColor="text2"/>
                                <w:sz w:val="22"/>
                                <w:szCs w:val="22"/>
                                <w:lang w:val="es-ES"/>
                              </w:rPr>
                              <w:t>(7</w:t>
                            </w:r>
                            <w:r w:rsidR="00810E4D" w:rsidRPr="00215ADB">
                              <w:rPr>
                                <w:rFonts w:ascii="Arial Narrow" w:hAnsi="Arial Narrow"/>
                                <w:b w:val="0"/>
                                <w:color w:val="0C4D68" w:themeColor="text2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="00810E4D" w:rsidRPr="00215ADB">
                              <w:rPr>
                                <w:rFonts w:ascii="Arial Narrow" w:hAnsi="Arial Narrow"/>
                                <w:color w:val="0C4D68" w:themeColor="text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81DC8" w:rsidRPr="00215ADB">
                              <w:rPr>
                                <w:rFonts w:ascii="Arial Narrow" w:hAnsi="Arial Narrow"/>
                                <w:color w:val="0C4D68" w:themeColor="text2"/>
                                <w:sz w:val="22"/>
                                <w:szCs w:val="22"/>
                                <w:lang w:val="es-ES"/>
                              </w:rPr>
                              <w:t>Etapas procesales cumplidas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lang w:val="es-ES"/>
                              </w:rPr>
                              <w:id w:val="1757480572"/>
                              <w:placeholder>
                                <w:docPart w:val="2EED45979B4B4CF7900D2BEC76FC8A79"/>
                              </w:placeholder>
                              <w:showingPlcHdr/>
                              <w:date w:fullDate="2014-08-06T00:00:00Z">
                                <w:dateFormat w:val="dd/MM/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EB2E6C" w:rsidRPr="00215ADB" w:rsidRDefault="00644249" w:rsidP="00EB2E6C">
                                <w:pPr>
                                  <w:pStyle w:val="Ttulo2"/>
                                  <w:rPr>
                                    <w:rFonts w:ascii="Arial Narrow" w:hAnsi="Arial Narrow"/>
                                    <w:lang w:val="es-ES"/>
                                  </w:rPr>
                                </w:pPr>
                                <w:r w:rsidRPr="00215ADB">
                                  <w:rPr>
                                    <w:lang w:val="es-ES"/>
                                  </w:rPr>
                                  <w:t>[Fecha]</w:t>
                                </w:r>
                              </w:p>
                            </w:sdtContent>
                          </w:sdt>
                          <w:p w:rsidR="00EB2E6C" w:rsidRPr="00215ADB" w:rsidRDefault="00B81DC8" w:rsidP="00EB2E6C">
                            <w:pPr>
                              <w:rPr>
                                <w:rFonts w:ascii="Arial Narrow" w:hAnsi="Arial Narrow"/>
                                <w:color w:val="0C4D68" w:themeColor="text2"/>
                                <w:lang w:val="es-ES"/>
                              </w:rPr>
                            </w:pPr>
                            <w:r w:rsidRPr="00215ADB">
                              <w:rPr>
                                <w:rFonts w:ascii="Arial Narrow" w:hAnsi="Arial Narrow"/>
                                <w:color w:val="0C4D68" w:themeColor="text2"/>
                                <w:lang w:val="es-ES"/>
                              </w:rPr>
                              <w:t>Presentación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lang w:val="es-ES"/>
                              </w:rPr>
                              <w:id w:val="280002184"/>
                              <w:placeholder>
                                <w:docPart w:val="2EED45979B4B4CF7900D2BEC76FC8A79"/>
                              </w:placeholder>
                              <w:showingPlcHdr/>
                              <w:date w:fullDate="2015-08-21T00:00:00Z">
                                <w:dateFormat w:val="dd/MM/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EB2E6C" w:rsidRPr="00215ADB" w:rsidRDefault="00644249" w:rsidP="00EB2E6C">
                                <w:pPr>
                                  <w:pStyle w:val="Ttulo2"/>
                                  <w:rPr>
                                    <w:rFonts w:ascii="Arial Narrow" w:hAnsi="Arial Narrow"/>
                                    <w:lang w:val="es-ES"/>
                                  </w:rPr>
                                </w:pPr>
                                <w:r w:rsidRPr="00215ADB">
                                  <w:rPr>
                                    <w:lang w:val="es-ES"/>
                                  </w:rPr>
                                  <w:t>[Fecha]</w:t>
                                </w:r>
                              </w:p>
                            </w:sdtContent>
                          </w:sdt>
                          <w:p w:rsidR="00EB2E6C" w:rsidRPr="00215ADB" w:rsidRDefault="00B81DC8" w:rsidP="00EB2E6C">
                            <w:pPr>
                              <w:rPr>
                                <w:rFonts w:ascii="Arial Narrow" w:hAnsi="Arial Narrow"/>
                                <w:color w:val="0C4D68" w:themeColor="text2"/>
                                <w:lang w:val="es-ES"/>
                              </w:rPr>
                            </w:pPr>
                            <w:r w:rsidRPr="00215ADB">
                              <w:rPr>
                                <w:rFonts w:ascii="Arial Narrow" w:hAnsi="Arial Narrow"/>
                                <w:color w:val="0C4D68" w:themeColor="text2"/>
                                <w:lang w:val="es-ES"/>
                              </w:rPr>
                              <w:t>Publicación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lang w:val="es-ES"/>
                              </w:rPr>
                              <w:id w:val="-2065866472"/>
                              <w:placeholder>
                                <w:docPart w:val="2EED45979B4B4CF7900D2BEC76FC8A79"/>
                              </w:placeholder>
                              <w:showingPlcHdr/>
                              <w:date w:fullDate="2014-12-04T00:00:00Z">
                                <w:dateFormat w:val="dd/MM/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EB2E6C" w:rsidRPr="00215ADB" w:rsidRDefault="00644249" w:rsidP="00EB2E6C">
                                <w:pPr>
                                  <w:pStyle w:val="Ttulo2"/>
                                  <w:rPr>
                                    <w:rFonts w:ascii="Arial Narrow" w:hAnsi="Arial Narrow"/>
                                    <w:lang w:val="es-ES"/>
                                  </w:rPr>
                                </w:pPr>
                                <w:r w:rsidRPr="00215ADB">
                                  <w:rPr>
                                    <w:lang w:val="es-ES"/>
                                  </w:rPr>
                                  <w:t>[Fecha]</w:t>
                                </w:r>
                              </w:p>
                            </w:sdtContent>
                          </w:sdt>
                          <w:p w:rsidR="00EB2E6C" w:rsidRPr="00215ADB" w:rsidRDefault="00B81DC8" w:rsidP="00EB2E6C">
                            <w:pPr>
                              <w:rPr>
                                <w:rFonts w:ascii="Arial Narrow" w:hAnsi="Arial Narrow"/>
                                <w:color w:val="0C4D68" w:themeColor="text2"/>
                                <w:lang w:val="es-ES"/>
                              </w:rPr>
                            </w:pPr>
                            <w:r w:rsidRPr="00215ADB">
                              <w:rPr>
                                <w:rFonts w:ascii="Arial Narrow" w:hAnsi="Arial Narrow"/>
                                <w:color w:val="0C4D68" w:themeColor="text2"/>
                                <w:lang w:val="es-ES"/>
                              </w:rPr>
                              <w:t>Traslado</w:t>
                            </w:r>
                            <w:r w:rsidR="00AE0501" w:rsidRPr="00215ADB">
                              <w:rPr>
                                <w:rFonts w:ascii="Arial Narrow" w:hAnsi="Arial Narrow"/>
                                <w:color w:val="0C4D68" w:themeColor="text2"/>
                                <w:lang w:val="es-ES"/>
                              </w:rPr>
                              <w:t xml:space="preserve"> oposición</w:t>
                            </w:r>
                          </w:p>
                          <w:p w:rsidR="00DF3984" w:rsidRDefault="009A489F" w:rsidP="00DF3984">
                            <w:pPr>
                              <w:pStyle w:val="Ttulo2"/>
                              <w:rPr>
                                <w:rFonts w:ascii="Arial Narrow" w:hAnsi="Arial Narrow"/>
                                <w:lang w:val="es-ES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lang w:val="es-ES"/>
                                </w:rPr>
                                <w:id w:val="515195838"/>
                                <w:placeholder>
                                  <w:docPart w:val="C8E124F10E634176B1ADDB1A6EA18ADB"/>
                                </w:placeholder>
                                <w:showingPlcHdr/>
                                <w:date w:fullDate="2014-12-04T00:00:00Z">
                                  <w:dateFormat w:val="dd/MM/yyyy"/>
                                  <w:lid w:val="es-E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644249" w:rsidRPr="00215ADB">
                                  <w:rPr>
                                    <w:lang w:val="es-ES"/>
                                  </w:rPr>
                                  <w:t>[Fecha]</w:t>
                                </w:r>
                              </w:sdtContent>
                            </w:sdt>
                          </w:p>
                          <w:p w:rsidR="00583710" w:rsidRPr="00DF3984" w:rsidRDefault="00583710" w:rsidP="00DF3984">
                            <w:pPr>
                              <w:pStyle w:val="Ttulo2"/>
                              <w:rPr>
                                <w:rFonts w:ascii="Arial Narrow" w:hAnsi="Arial Narrow"/>
                                <w:lang w:val="es-ES"/>
                              </w:rPr>
                            </w:pPr>
                            <w:r w:rsidRPr="00215ADB">
                              <w:rPr>
                                <w:rFonts w:ascii="Arial Narrow" w:hAnsi="Arial Narrow"/>
                                <w:color w:val="0C4D68" w:themeColor="text2"/>
                                <w:lang w:val="es-ES"/>
                              </w:rPr>
                              <w:t>Decisión de primera Instancia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lang w:val="es-ES"/>
                              </w:rPr>
                              <w:id w:val="542644657"/>
                              <w:placeholder>
                                <w:docPart w:val="25CCDADEB3EA461FB598AF2B607E6C65"/>
                              </w:placeholder>
                              <w:showingPlcHdr/>
                              <w:date w:fullDate="2014-12-04T00:00:00Z">
                                <w:dateFormat w:val="dd/MM/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83710" w:rsidRPr="00215ADB" w:rsidRDefault="00644249" w:rsidP="00583710">
                                <w:pPr>
                                  <w:pStyle w:val="Ttulo2"/>
                                  <w:rPr>
                                    <w:rFonts w:ascii="Arial Narrow" w:hAnsi="Arial Narrow"/>
                                    <w:lang w:val="es-ES"/>
                                  </w:rPr>
                                </w:pPr>
                                <w:r w:rsidRPr="00215ADB">
                                  <w:rPr>
                                    <w:lang w:val="es-ES"/>
                                  </w:rPr>
                                  <w:t>[Fecha]</w:t>
                                </w:r>
                              </w:p>
                            </w:sdtContent>
                          </w:sdt>
                          <w:p w:rsidR="00583710" w:rsidRPr="00215ADB" w:rsidRDefault="00583710" w:rsidP="00215ADB">
                            <w:pPr>
                              <w:rPr>
                                <w:rFonts w:ascii="Arial Narrow" w:hAnsi="Arial Narrow"/>
                                <w:color w:val="0C4D68" w:themeColor="text2"/>
                                <w:lang w:val="es-ES"/>
                              </w:rPr>
                            </w:pPr>
                            <w:r w:rsidRPr="00215ADB">
                              <w:rPr>
                                <w:rFonts w:ascii="Arial Narrow" w:hAnsi="Arial Narrow"/>
                                <w:color w:val="0C4D68" w:themeColor="text2"/>
                                <w:lang w:val="es-ES"/>
                              </w:rPr>
                              <w:t>Traslado de pruebas</w:t>
                            </w:r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715"/>
                            </w:tblGrid>
                            <w:tr w:rsidR="006861CA" w:rsidRPr="006861CA" w:rsidTr="005D5B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:rsidR="00EB2E6C" w:rsidRPr="006861CA" w:rsidRDefault="00EB2E6C">
                                  <w:pPr>
                                    <w:pStyle w:val="Espaciodetabla"/>
                                    <w:rPr>
                                      <w:rFonts w:ascii="Arial Narrow" w:hAnsi="Arial Narrow"/>
                                      <w:color w:val="0C4D68" w:themeColor="text2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6861CA" w:rsidRPr="006861CA" w:rsidTr="005D5BF5">
                              <w:trPr>
                                <w:trHeight w:val="576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861CA" w:rsidRPr="00215ADB" w:rsidRDefault="00F624AB" w:rsidP="006861CA">
                                  <w:pPr>
                                    <w:pStyle w:val="Ttulo1"/>
                                    <w:outlineLvl w:val="0"/>
                                    <w:rPr>
                                      <w:rFonts w:ascii="Arial Narrow" w:hAnsi="Arial Narrow"/>
                                      <w:color w:val="0C4D68" w:themeColor="text2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215ADB">
                                    <w:rPr>
                                      <w:rFonts w:ascii="Arial Narrow" w:hAnsi="Arial Narrow"/>
                                      <w:color w:val="0C4D68" w:themeColor="text2"/>
                                      <w:sz w:val="22"/>
                                      <w:szCs w:val="22"/>
                                      <w:lang w:val="es-ES"/>
                                    </w:rPr>
                                    <w:t>(10</w:t>
                                  </w:r>
                                  <w:r w:rsidR="0095498B" w:rsidRPr="00215ADB">
                                    <w:rPr>
                                      <w:rFonts w:ascii="Arial Narrow" w:hAnsi="Arial Narrow"/>
                                      <w:color w:val="0C4D68" w:themeColor="text2"/>
                                      <w:sz w:val="22"/>
                                      <w:szCs w:val="22"/>
                                      <w:lang w:val="es-ES"/>
                                    </w:rPr>
                                    <w:t>) Signo fundamento de negación</w:t>
                                  </w:r>
                                </w:p>
                                <w:p w:rsidR="00EB2E6C" w:rsidRPr="006861CA" w:rsidRDefault="006D1C84" w:rsidP="007866EF">
                                  <w:pPr>
                                    <w:rPr>
                                      <w:rFonts w:ascii="Arial Narrow" w:hAnsi="Arial Narrow"/>
                                      <w:color w:val="0C4D68" w:themeColor="text2"/>
                                      <w:lang w:val="es-ES"/>
                                    </w:rPr>
                                  </w:pPr>
                                  <w:r w:rsidRPr="006D1C84">
                                    <w:rPr>
                                      <w:rFonts w:ascii="Arial Narrow" w:hAnsi="Arial Narrow"/>
                                      <w:noProof/>
                                      <w:color w:val="0C4D68" w:themeColor="text2"/>
                                      <w:lang w:val="es-CO" w:eastAsia="es-CO"/>
                                    </w:rPr>
                                    <w:drawing>
                                      <wp:inline distT="0" distB="0" distL="0" distR="0" wp14:anchorId="27111559" wp14:editId="556CBD04">
                                        <wp:extent cx="2176358" cy="2169994"/>
                                        <wp:effectExtent l="0" t="0" r="0" b="1905"/>
                                        <wp:docPr id="4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83540" cy="21771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EB2E6C" w:rsidRPr="00212A39" w:rsidRDefault="00EB2E6C" w:rsidP="00EB2E6C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C5A1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alt="Newsletter sidebar 1" style="position:absolute;margin-left:409.5pt;margin-top:0;width:174.6pt;height:682.5pt;z-index:251659264;visibility:visible;mso-wrap-style:square;mso-width-percent:286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286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" o:allowoverlap="f" filled="f" stroked="f" strokeweight=".5pt">
                <v:textbox inset="1.44pt,0,1.44pt,0">
                  <w:txbxContent>
                    <w:p w:rsidR="00EB2E6C" w:rsidRPr="00212A39" w:rsidRDefault="006D1C84" w:rsidP="00EB2E6C">
                      <w:pPr>
                        <w:pStyle w:val="Fotografa"/>
                        <w:rPr>
                          <w:lang w:val="es-ES"/>
                        </w:rPr>
                      </w:pPr>
                      <w:r w:rsidRPr="006D1C84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7C0D2CAB" wp14:editId="2077980E">
                            <wp:extent cx="2173255" cy="1719072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3785" cy="17274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10E4D" w:rsidRPr="00215ADB" w:rsidRDefault="00810E4D" w:rsidP="00215ADB">
                      <w:pPr>
                        <w:pStyle w:val="Ttulo1"/>
                        <w:pBdr>
                          <w:bottom w:val="single" w:sz="12" w:space="1" w:color="auto"/>
                        </w:pBdr>
                        <w:rPr>
                          <w:rFonts w:ascii="Arial Narrow" w:hAnsi="Arial Narrow"/>
                          <w:color w:val="0C4D68" w:themeColor="text2"/>
                          <w:sz w:val="22"/>
                          <w:szCs w:val="22"/>
                          <w:lang w:val="es-ES"/>
                        </w:rPr>
                      </w:pPr>
                      <w:r w:rsidRPr="00F624AB">
                        <w:rPr>
                          <w:rFonts w:ascii="Arial Narrow" w:hAnsi="Arial Narrow"/>
                          <w:b w:val="0"/>
                          <w:color w:val="0C4D68" w:themeColor="text2"/>
                          <w:sz w:val="36"/>
                          <w:szCs w:val="36"/>
                          <w:lang w:val="es-ES"/>
                        </w:rPr>
                        <w:t>(</w:t>
                      </w:r>
                      <w:r w:rsidRPr="00215ADB">
                        <w:rPr>
                          <w:rFonts w:ascii="Arial Narrow" w:hAnsi="Arial Narrow"/>
                          <w:b w:val="0"/>
                          <w:color w:val="0C4D68" w:themeColor="text2"/>
                          <w:sz w:val="22"/>
                          <w:szCs w:val="22"/>
                          <w:lang w:val="es-ES"/>
                        </w:rPr>
                        <w:t>4)</w:t>
                      </w:r>
                      <w:r w:rsidRPr="00215ADB">
                        <w:rPr>
                          <w:rFonts w:ascii="Arial Narrow" w:hAnsi="Arial Narrow"/>
                          <w:color w:val="0C4D68" w:themeColor="text2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F624AB" w:rsidRPr="00215ADB">
                        <w:rPr>
                          <w:rFonts w:ascii="Arial Narrow" w:hAnsi="Arial Narrow"/>
                          <w:color w:val="0C4D68" w:themeColor="text2"/>
                          <w:sz w:val="22"/>
                          <w:szCs w:val="22"/>
                          <w:lang w:val="es-ES"/>
                        </w:rPr>
                        <w:t>Denominación</w:t>
                      </w:r>
                    </w:p>
                    <w:p w:rsidR="00EB2E6C" w:rsidRPr="00215ADB" w:rsidRDefault="00F624AB" w:rsidP="00EB2E6C">
                      <w:pPr>
                        <w:pStyle w:val="Ttulo1"/>
                        <w:rPr>
                          <w:rFonts w:ascii="Arial Narrow" w:hAnsi="Arial Narrow"/>
                          <w:color w:val="0C4D68" w:themeColor="text2"/>
                          <w:sz w:val="22"/>
                          <w:szCs w:val="22"/>
                          <w:lang w:val="es-ES"/>
                        </w:rPr>
                      </w:pPr>
                      <w:r w:rsidRPr="00215ADB">
                        <w:rPr>
                          <w:rFonts w:ascii="Arial Narrow" w:hAnsi="Arial Narrow"/>
                          <w:b w:val="0"/>
                          <w:color w:val="0C4D68" w:themeColor="text2"/>
                          <w:sz w:val="22"/>
                          <w:szCs w:val="22"/>
                          <w:lang w:val="es-ES"/>
                        </w:rPr>
                        <w:t>(7</w:t>
                      </w:r>
                      <w:r w:rsidR="00810E4D" w:rsidRPr="00215ADB">
                        <w:rPr>
                          <w:rFonts w:ascii="Arial Narrow" w:hAnsi="Arial Narrow"/>
                          <w:b w:val="0"/>
                          <w:color w:val="0C4D68" w:themeColor="text2"/>
                          <w:sz w:val="22"/>
                          <w:szCs w:val="22"/>
                          <w:lang w:val="es-ES"/>
                        </w:rPr>
                        <w:t>)</w:t>
                      </w:r>
                      <w:r w:rsidR="00810E4D" w:rsidRPr="00215ADB">
                        <w:rPr>
                          <w:rFonts w:ascii="Arial Narrow" w:hAnsi="Arial Narrow"/>
                          <w:color w:val="0C4D68" w:themeColor="text2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81DC8" w:rsidRPr="00215ADB">
                        <w:rPr>
                          <w:rFonts w:ascii="Arial Narrow" w:hAnsi="Arial Narrow"/>
                          <w:color w:val="0C4D68" w:themeColor="text2"/>
                          <w:sz w:val="22"/>
                          <w:szCs w:val="22"/>
                          <w:lang w:val="es-ES"/>
                        </w:rPr>
                        <w:t>Etapas procesales cumplidas</w:t>
                      </w:r>
                    </w:p>
                    <w:sdt>
                      <w:sdtPr>
                        <w:rPr>
                          <w:rFonts w:ascii="Arial Narrow" w:hAnsi="Arial Narrow"/>
                          <w:lang w:val="es-ES"/>
                        </w:rPr>
                        <w:id w:val="1757480572"/>
                        <w:placeholder>
                          <w:docPart w:val="2EED45979B4B4CF7900D2BEC76FC8A79"/>
                        </w:placeholder>
                        <w:showingPlcHdr/>
                        <w:date w:fullDate="2014-08-06T00:00:00Z">
                          <w:dateFormat w:val="dd/MM/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EB2E6C" w:rsidRPr="00215ADB" w:rsidRDefault="00644249" w:rsidP="00EB2E6C">
                          <w:pPr>
                            <w:pStyle w:val="Ttulo2"/>
                            <w:rPr>
                              <w:rFonts w:ascii="Arial Narrow" w:hAnsi="Arial Narrow"/>
                              <w:lang w:val="es-ES"/>
                            </w:rPr>
                          </w:pPr>
                          <w:r w:rsidRPr="00215ADB">
                            <w:rPr>
                              <w:lang w:val="es-ES"/>
                            </w:rPr>
                            <w:t>[Fecha]</w:t>
                          </w:r>
                        </w:p>
                      </w:sdtContent>
                    </w:sdt>
                    <w:p w:rsidR="00EB2E6C" w:rsidRPr="00215ADB" w:rsidRDefault="00B81DC8" w:rsidP="00EB2E6C">
                      <w:pPr>
                        <w:rPr>
                          <w:rFonts w:ascii="Arial Narrow" w:hAnsi="Arial Narrow"/>
                          <w:color w:val="0C4D68" w:themeColor="text2"/>
                          <w:lang w:val="es-ES"/>
                        </w:rPr>
                      </w:pPr>
                      <w:r w:rsidRPr="00215ADB">
                        <w:rPr>
                          <w:rFonts w:ascii="Arial Narrow" w:hAnsi="Arial Narrow"/>
                          <w:color w:val="0C4D68" w:themeColor="text2"/>
                          <w:lang w:val="es-ES"/>
                        </w:rPr>
                        <w:t>Presentación</w:t>
                      </w:r>
                    </w:p>
                    <w:sdt>
                      <w:sdtPr>
                        <w:rPr>
                          <w:rFonts w:ascii="Arial Narrow" w:hAnsi="Arial Narrow"/>
                          <w:lang w:val="es-ES"/>
                        </w:rPr>
                        <w:id w:val="280002184"/>
                        <w:placeholder>
                          <w:docPart w:val="2EED45979B4B4CF7900D2BEC76FC8A79"/>
                        </w:placeholder>
                        <w:showingPlcHdr/>
                        <w:date w:fullDate="2015-08-21T00:00:00Z">
                          <w:dateFormat w:val="dd/MM/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EB2E6C" w:rsidRPr="00215ADB" w:rsidRDefault="00644249" w:rsidP="00EB2E6C">
                          <w:pPr>
                            <w:pStyle w:val="Ttulo2"/>
                            <w:rPr>
                              <w:rFonts w:ascii="Arial Narrow" w:hAnsi="Arial Narrow"/>
                              <w:lang w:val="es-ES"/>
                            </w:rPr>
                          </w:pPr>
                          <w:r w:rsidRPr="00215ADB">
                            <w:rPr>
                              <w:lang w:val="es-ES"/>
                            </w:rPr>
                            <w:t>[Fecha]</w:t>
                          </w:r>
                        </w:p>
                      </w:sdtContent>
                    </w:sdt>
                    <w:p w:rsidR="00EB2E6C" w:rsidRPr="00215ADB" w:rsidRDefault="00B81DC8" w:rsidP="00EB2E6C">
                      <w:pPr>
                        <w:rPr>
                          <w:rFonts w:ascii="Arial Narrow" w:hAnsi="Arial Narrow"/>
                          <w:color w:val="0C4D68" w:themeColor="text2"/>
                          <w:lang w:val="es-ES"/>
                        </w:rPr>
                      </w:pPr>
                      <w:r w:rsidRPr="00215ADB">
                        <w:rPr>
                          <w:rFonts w:ascii="Arial Narrow" w:hAnsi="Arial Narrow"/>
                          <w:color w:val="0C4D68" w:themeColor="text2"/>
                          <w:lang w:val="es-ES"/>
                        </w:rPr>
                        <w:t>Publicación</w:t>
                      </w:r>
                    </w:p>
                    <w:sdt>
                      <w:sdtPr>
                        <w:rPr>
                          <w:rFonts w:ascii="Arial Narrow" w:hAnsi="Arial Narrow"/>
                          <w:lang w:val="es-ES"/>
                        </w:rPr>
                        <w:id w:val="-2065866472"/>
                        <w:placeholder>
                          <w:docPart w:val="2EED45979B4B4CF7900D2BEC76FC8A79"/>
                        </w:placeholder>
                        <w:showingPlcHdr/>
                        <w:date w:fullDate="2014-12-04T00:00:00Z">
                          <w:dateFormat w:val="dd/MM/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EB2E6C" w:rsidRPr="00215ADB" w:rsidRDefault="00644249" w:rsidP="00EB2E6C">
                          <w:pPr>
                            <w:pStyle w:val="Ttulo2"/>
                            <w:rPr>
                              <w:rFonts w:ascii="Arial Narrow" w:hAnsi="Arial Narrow"/>
                              <w:lang w:val="es-ES"/>
                            </w:rPr>
                          </w:pPr>
                          <w:r w:rsidRPr="00215ADB">
                            <w:rPr>
                              <w:lang w:val="es-ES"/>
                            </w:rPr>
                            <w:t>[Fecha]</w:t>
                          </w:r>
                        </w:p>
                      </w:sdtContent>
                    </w:sdt>
                    <w:p w:rsidR="00EB2E6C" w:rsidRPr="00215ADB" w:rsidRDefault="00B81DC8" w:rsidP="00EB2E6C">
                      <w:pPr>
                        <w:rPr>
                          <w:rFonts w:ascii="Arial Narrow" w:hAnsi="Arial Narrow"/>
                          <w:color w:val="0C4D68" w:themeColor="text2"/>
                          <w:lang w:val="es-ES"/>
                        </w:rPr>
                      </w:pPr>
                      <w:r w:rsidRPr="00215ADB">
                        <w:rPr>
                          <w:rFonts w:ascii="Arial Narrow" w:hAnsi="Arial Narrow"/>
                          <w:color w:val="0C4D68" w:themeColor="text2"/>
                          <w:lang w:val="es-ES"/>
                        </w:rPr>
                        <w:t>Traslado</w:t>
                      </w:r>
                      <w:r w:rsidR="00AE0501" w:rsidRPr="00215ADB">
                        <w:rPr>
                          <w:rFonts w:ascii="Arial Narrow" w:hAnsi="Arial Narrow"/>
                          <w:color w:val="0C4D68" w:themeColor="text2"/>
                          <w:lang w:val="es-ES"/>
                        </w:rPr>
                        <w:t xml:space="preserve"> oposición</w:t>
                      </w:r>
                    </w:p>
                    <w:p w:rsidR="00DF3984" w:rsidRDefault="009A489F" w:rsidP="00DF3984">
                      <w:pPr>
                        <w:pStyle w:val="Ttulo2"/>
                        <w:rPr>
                          <w:rFonts w:ascii="Arial Narrow" w:hAnsi="Arial Narrow"/>
                          <w:lang w:val="es-ES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lang w:val="es-ES"/>
                          </w:rPr>
                          <w:id w:val="515195838"/>
                          <w:placeholder>
                            <w:docPart w:val="C8E124F10E634176B1ADDB1A6EA18ADB"/>
                          </w:placeholder>
                          <w:showingPlcHdr/>
                          <w:date w:fullDate="2014-12-04T00:00:00Z">
                            <w:dateFormat w:val="dd/MM/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644249" w:rsidRPr="00215ADB">
                            <w:rPr>
                              <w:lang w:val="es-ES"/>
                            </w:rPr>
                            <w:t>[Fecha]</w:t>
                          </w:r>
                        </w:sdtContent>
                      </w:sdt>
                    </w:p>
                    <w:p w:rsidR="00583710" w:rsidRPr="00DF3984" w:rsidRDefault="00583710" w:rsidP="00DF3984">
                      <w:pPr>
                        <w:pStyle w:val="Ttulo2"/>
                        <w:rPr>
                          <w:rFonts w:ascii="Arial Narrow" w:hAnsi="Arial Narrow"/>
                          <w:lang w:val="es-ES"/>
                        </w:rPr>
                      </w:pPr>
                      <w:r w:rsidRPr="00215ADB">
                        <w:rPr>
                          <w:rFonts w:ascii="Arial Narrow" w:hAnsi="Arial Narrow"/>
                          <w:color w:val="0C4D68" w:themeColor="text2"/>
                          <w:lang w:val="es-ES"/>
                        </w:rPr>
                        <w:t>Decisión de primera Instancia</w:t>
                      </w:r>
                    </w:p>
                    <w:sdt>
                      <w:sdtPr>
                        <w:rPr>
                          <w:rFonts w:ascii="Arial Narrow" w:hAnsi="Arial Narrow"/>
                          <w:lang w:val="es-ES"/>
                        </w:rPr>
                        <w:id w:val="542644657"/>
                        <w:placeholder>
                          <w:docPart w:val="25CCDADEB3EA461FB598AF2B607E6C65"/>
                        </w:placeholder>
                        <w:showingPlcHdr/>
                        <w:date w:fullDate="2014-12-04T00:00:00Z">
                          <w:dateFormat w:val="dd/MM/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583710" w:rsidRPr="00215ADB" w:rsidRDefault="00644249" w:rsidP="00583710">
                          <w:pPr>
                            <w:pStyle w:val="Ttulo2"/>
                            <w:rPr>
                              <w:rFonts w:ascii="Arial Narrow" w:hAnsi="Arial Narrow"/>
                              <w:lang w:val="es-ES"/>
                            </w:rPr>
                          </w:pPr>
                          <w:r w:rsidRPr="00215ADB">
                            <w:rPr>
                              <w:lang w:val="es-ES"/>
                            </w:rPr>
                            <w:t>[Fecha]</w:t>
                          </w:r>
                        </w:p>
                      </w:sdtContent>
                    </w:sdt>
                    <w:p w:rsidR="00583710" w:rsidRPr="00215ADB" w:rsidRDefault="00583710" w:rsidP="00215ADB">
                      <w:pPr>
                        <w:rPr>
                          <w:rFonts w:ascii="Arial Narrow" w:hAnsi="Arial Narrow"/>
                          <w:color w:val="0C4D68" w:themeColor="text2"/>
                          <w:lang w:val="es-ES"/>
                        </w:rPr>
                      </w:pPr>
                      <w:r w:rsidRPr="00215ADB">
                        <w:rPr>
                          <w:rFonts w:ascii="Arial Narrow" w:hAnsi="Arial Narrow"/>
                          <w:color w:val="0C4D68" w:themeColor="text2"/>
                          <w:lang w:val="es-ES"/>
                        </w:rPr>
                        <w:t>Traslado de pruebas</w:t>
                      </w:r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715"/>
                      </w:tblGrid>
                      <w:tr w:rsidR="006861CA" w:rsidRPr="006861CA" w:rsidTr="005D5B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:rsidR="00EB2E6C" w:rsidRPr="006861CA" w:rsidRDefault="00EB2E6C">
                            <w:pPr>
                              <w:pStyle w:val="Espaciodetabla"/>
                              <w:rPr>
                                <w:rFonts w:ascii="Arial Narrow" w:hAnsi="Arial Narrow"/>
                                <w:color w:val="0C4D68" w:themeColor="text2"/>
                                <w:lang w:val="es-ES"/>
                              </w:rPr>
                            </w:pPr>
                          </w:p>
                        </w:tc>
                      </w:tr>
                      <w:tr w:rsidR="006861CA" w:rsidRPr="006861CA" w:rsidTr="005D5BF5">
                        <w:trPr>
                          <w:trHeight w:val="576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861CA" w:rsidRPr="00215ADB" w:rsidRDefault="00F624AB" w:rsidP="006861CA">
                            <w:pPr>
                              <w:pStyle w:val="Ttulo1"/>
                              <w:outlineLvl w:val="0"/>
                              <w:rPr>
                                <w:rFonts w:ascii="Arial Narrow" w:hAnsi="Arial Narrow"/>
                                <w:color w:val="0C4D68" w:themeColor="text2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15ADB">
                              <w:rPr>
                                <w:rFonts w:ascii="Arial Narrow" w:hAnsi="Arial Narrow"/>
                                <w:color w:val="0C4D68" w:themeColor="text2"/>
                                <w:sz w:val="22"/>
                                <w:szCs w:val="22"/>
                                <w:lang w:val="es-ES"/>
                              </w:rPr>
                              <w:t>(10</w:t>
                            </w:r>
                            <w:r w:rsidR="0095498B" w:rsidRPr="00215ADB">
                              <w:rPr>
                                <w:rFonts w:ascii="Arial Narrow" w:hAnsi="Arial Narrow"/>
                                <w:color w:val="0C4D68" w:themeColor="text2"/>
                                <w:sz w:val="22"/>
                                <w:szCs w:val="22"/>
                                <w:lang w:val="es-ES"/>
                              </w:rPr>
                              <w:t>) Signo fundamento de negación</w:t>
                            </w:r>
                          </w:p>
                          <w:p w:rsidR="00EB2E6C" w:rsidRPr="006861CA" w:rsidRDefault="006D1C84" w:rsidP="007866EF">
                            <w:pPr>
                              <w:rPr>
                                <w:rFonts w:ascii="Arial Narrow" w:hAnsi="Arial Narrow"/>
                                <w:color w:val="0C4D68" w:themeColor="text2"/>
                                <w:lang w:val="es-ES"/>
                              </w:rPr>
                            </w:pPr>
                            <w:r w:rsidRPr="006D1C84">
                              <w:rPr>
                                <w:rFonts w:ascii="Arial Narrow" w:hAnsi="Arial Narrow"/>
                                <w:noProof/>
                                <w:color w:val="0C4D68" w:themeColor="text2"/>
                                <w:lang w:val="es-CO" w:eastAsia="es-CO"/>
                              </w:rPr>
                              <w:drawing>
                                <wp:inline distT="0" distB="0" distL="0" distR="0" wp14:anchorId="27111559" wp14:editId="556CBD04">
                                  <wp:extent cx="2176358" cy="2169994"/>
                                  <wp:effectExtent l="0" t="0" r="0" b="190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3540" cy="2177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EB2E6C" w:rsidRPr="00212A39" w:rsidRDefault="00EB2E6C" w:rsidP="00EB2E6C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p w:rsidR="005D5BF5" w:rsidRPr="00215ADB" w:rsidRDefault="000B0E1C">
      <w:pPr>
        <w:pStyle w:val="Informacindecontacto"/>
        <w:rPr>
          <w:rFonts w:ascii="Arial Narrow" w:hAnsi="Arial Narrow"/>
          <w:noProof/>
          <w:lang w:val="es-ES"/>
        </w:rPr>
      </w:pPr>
      <w:r w:rsidRPr="00215ADB">
        <w:rPr>
          <w:rFonts w:ascii="Arial Narrow" w:hAnsi="Arial Narrow"/>
          <w:noProof/>
          <w:color w:val="0C4D68" w:themeColor="text2"/>
          <w:lang w:val="es-ES"/>
        </w:rPr>
        <w:t>(</w:t>
      </w:r>
      <w:r w:rsidR="00F624AB" w:rsidRPr="00215ADB">
        <w:rPr>
          <w:rFonts w:ascii="Arial Narrow" w:hAnsi="Arial Narrow"/>
          <w:noProof/>
          <w:color w:val="0C4D68" w:themeColor="text2"/>
          <w:lang w:val="es-ES"/>
        </w:rPr>
        <w:t>5</w:t>
      </w:r>
      <w:r w:rsidRPr="00215ADB">
        <w:rPr>
          <w:rFonts w:ascii="Arial Narrow" w:hAnsi="Arial Narrow"/>
          <w:noProof/>
          <w:color w:val="0C4D68" w:themeColor="text2"/>
          <w:lang w:val="es-ES"/>
        </w:rPr>
        <w:t xml:space="preserve">) productos / servicios: </w:t>
      </w:r>
      <w:r w:rsidRPr="00215ADB">
        <w:rPr>
          <w:rFonts w:ascii="Arial Narrow" w:hAnsi="Arial Narrow"/>
          <w:noProof/>
          <w:lang w:val="es-ES"/>
        </w:rPr>
        <w:t>clase</w:t>
      </w:r>
      <w:r w:rsidR="00B81DC8" w:rsidRPr="00215ADB">
        <w:rPr>
          <w:rFonts w:ascii="Arial Narrow" w:hAnsi="Arial Narrow"/>
          <w:noProof/>
          <w:lang w:val="es-ES"/>
        </w:rPr>
        <w:t>.</w:t>
      </w:r>
    </w:p>
    <w:tbl>
      <w:tblPr>
        <w:tblStyle w:val="NewsletterTable"/>
        <w:tblpPr w:leftFromText="141" w:rightFromText="141" w:vertAnchor="text" w:tblpY="1"/>
        <w:tblOverlap w:val="never"/>
        <w:tblW w:w="3357" w:type="pct"/>
        <w:tblLook w:val="0660" w:firstRow="1" w:lastRow="1" w:firstColumn="0" w:lastColumn="0" w:noHBand="1" w:noVBand="1"/>
        <w:tblDescription w:val="Intro letter"/>
      </w:tblPr>
      <w:tblGrid>
        <w:gridCol w:w="7252"/>
      </w:tblGrid>
      <w:tr w:rsidR="005D5BF5" w:rsidRPr="00215ADB" w:rsidTr="005837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0" w:type="auto"/>
          </w:tcPr>
          <w:p w:rsidR="005D5BF5" w:rsidRPr="00215ADB" w:rsidRDefault="005D5BF5" w:rsidP="00CA01CF">
            <w:pPr>
              <w:pStyle w:val="Espaciodetabla"/>
              <w:rPr>
                <w:rFonts w:ascii="Arial Narrow" w:hAnsi="Arial Narrow"/>
                <w:noProof/>
                <w:lang w:val="es-ES"/>
              </w:rPr>
            </w:pPr>
          </w:p>
        </w:tc>
      </w:tr>
      <w:tr w:rsidR="005D5BF5" w:rsidRPr="00215ADB" w:rsidTr="00583710">
        <w:trPr>
          <w:trHeight w:val="5827"/>
        </w:trPr>
        <w:tc>
          <w:tcPr>
            <w:tcW w:w="7252" w:type="dxa"/>
          </w:tcPr>
          <w:p w:rsidR="00810E4D" w:rsidRPr="00215ADB" w:rsidRDefault="00F624AB" w:rsidP="00CA01CF">
            <w:pPr>
              <w:spacing w:after="200" w:line="276" w:lineRule="auto"/>
              <w:ind w:left="0"/>
              <w:rPr>
                <w:rFonts w:ascii="Arial Narrow" w:hAnsi="Arial Narrow"/>
                <w:noProof/>
                <w:lang w:val="es-ES"/>
              </w:rPr>
            </w:pPr>
            <w:r w:rsidRPr="00215ADB">
              <w:rPr>
                <w:rFonts w:ascii="Arial Narrow" w:hAnsi="Arial Narrow"/>
                <w:noProof/>
                <w:lang w:val="es-ES"/>
              </w:rPr>
              <w:t>(6</w:t>
            </w:r>
            <w:r w:rsidR="00810E4D" w:rsidRPr="00215ADB">
              <w:rPr>
                <w:rFonts w:ascii="Arial Narrow" w:hAnsi="Arial Narrow"/>
                <w:noProof/>
                <w:lang w:val="es-ES"/>
              </w:rPr>
              <w:t>) Partes:</w:t>
            </w:r>
          </w:p>
          <w:p w:rsidR="00AE0501" w:rsidRPr="00215ADB" w:rsidRDefault="00AE0501" w:rsidP="00CA01CF">
            <w:pPr>
              <w:pBdr>
                <w:bottom w:val="single" w:sz="12" w:space="1" w:color="auto"/>
              </w:pBdr>
              <w:spacing w:after="200" w:line="276" w:lineRule="auto"/>
              <w:ind w:left="0"/>
              <w:rPr>
                <w:rFonts w:ascii="Arial Narrow" w:hAnsi="Arial Narrow"/>
                <w:noProof/>
                <w:lang w:val="es-ES"/>
              </w:rPr>
            </w:pPr>
          </w:p>
          <w:p w:rsidR="00810E4D" w:rsidRPr="00215ADB" w:rsidRDefault="00F624AB" w:rsidP="00CA01CF">
            <w:pPr>
              <w:spacing w:after="200" w:line="276" w:lineRule="auto"/>
              <w:ind w:left="0"/>
              <w:rPr>
                <w:rFonts w:ascii="Arial Narrow" w:hAnsi="Arial Narrow"/>
                <w:noProof/>
                <w:lang w:val="es-ES"/>
              </w:rPr>
            </w:pPr>
            <w:r w:rsidRPr="00215ADB">
              <w:rPr>
                <w:rFonts w:ascii="Arial Narrow" w:hAnsi="Arial Narrow"/>
                <w:noProof/>
                <w:lang w:val="es-ES"/>
              </w:rPr>
              <w:t>(8</w:t>
            </w:r>
            <w:r w:rsidR="00810E4D" w:rsidRPr="00215ADB">
              <w:rPr>
                <w:rFonts w:ascii="Arial Narrow" w:hAnsi="Arial Narrow"/>
                <w:noProof/>
                <w:lang w:val="es-ES"/>
              </w:rPr>
              <w:t>) Actuaciones relevantes</w:t>
            </w:r>
          </w:p>
          <w:tbl>
            <w:tblPr>
              <w:tblStyle w:val="NewsletterTable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9"/>
              <w:gridCol w:w="3619"/>
            </w:tblGrid>
            <w:tr w:rsidR="00F66419" w:rsidRPr="00215ADB" w:rsidTr="0058371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37"/>
              </w:trPr>
              <w:tc>
                <w:tcPr>
                  <w:tcW w:w="3619" w:type="dxa"/>
                </w:tcPr>
                <w:p w:rsidR="00F66419" w:rsidRPr="00215ADB" w:rsidRDefault="00F66419" w:rsidP="00F52906">
                  <w:pPr>
                    <w:framePr w:hSpace="141" w:wrap="around" w:vAnchor="text" w:hAnchor="text" w:y="1"/>
                    <w:spacing w:after="200" w:line="276" w:lineRule="auto"/>
                    <w:ind w:left="0"/>
                    <w:suppressOverlap/>
                    <w:rPr>
                      <w:rFonts w:ascii="Arial Narrow" w:hAnsi="Arial Narrow"/>
                      <w:noProof/>
                      <w:lang w:val="es-ES"/>
                    </w:rPr>
                  </w:pPr>
                  <w:r w:rsidRPr="00215ADB">
                    <w:rPr>
                      <w:rFonts w:ascii="Arial Narrow" w:hAnsi="Arial Narrow"/>
                      <w:noProof/>
                      <w:lang w:val="es-ES"/>
                    </w:rPr>
                    <w:t xml:space="preserve">Desistimiento     :                </w:t>
                  </w:r>
                  <w:r w:rsidR="005A6850" w:rsidRPr="00215ADB">
                    <w:rPr>
                      <w:rFonts w:ascii="Arial Narrow" w:hAnsi="Arial Narrow"/>
                      <w:noProof/>
                      <w:lang w:val="es-ES"/>
                    </w:rPr>
                    <w:t xml:space="preserve"> </w:t>
                  </w:r>
                  <w:r w:rsidRPr="00215ADB">
                    <w:rPr>
                      <w:rFonts w:ascii="Arial Narrow" w:hAnsi="Arial Narrow"/>
                      <w:noProof/>
                      <w:lang w:val="es-ES"/>
                    </w:rPr>
                    <w:t>si ___ no___</w:t>
                  </w:r>
                </w:p>
                <w:p w:rsidR="00F66419" w:rsidRPr="00215ADB" w:rsidRDefault="00F66419" w:rsidP="00F52906">
                  <w:pPr>
                    <w:framePr w:hSpace="141" w:wrap="around" w:vAnchor="text" w:hAnchor="text" w:y="1"/>
                    <w:spacing w:after="200" w:line="276" w:lineRule="auto"/>
                    <w:ind w:left="0"/>
                    <w:suppressOverlap/>
                    <w:rPr>
                      <w:rFonts w:ascii="Arial Narrow" w:hAnsi="Arial Narrow"/>
                      <w:noProof/>
                      <w:lang w:val="es-ES"/>
                    </w:rPr>
                  </w:pPr>
                  <w:r w:rsidRPr="00215ADB">
                    <w:rPr>
                      <w:rFonts w:ascii="Arial Narrow" w:hAnsi="Arial Narrow"/>
                      <w:noProof/>
                      <w:lang w:val="es-ES"/>
                    </w:rPr>
                    <w:t xml:space="preserve">Modificaciones   :                </w:t>
                  </w:r>
                  <w:r w:rsidR="005A6850" w:rsidRPr="00215ADB">
                    <w:rPr>
                      <w:rFonts w:ascii="Arial Narrow" w:hAnsi="Arial Narrow"/>
                      <w:noProof/>
                      <w:lang w:val="es-ES"/>
                    </w:rPr>
                    <w:t xml:space="preserve"> </w:t>
                  </w:r>
                  <w:r w:rsidRPr="00215ADB">
                    <w:rPr>
                      <w:rFonts w:ascii="Arial Narrow" w:hAnsi="Arial Narrow"/>
                      <w:noProof/>
                      <w:lang w:val="es-ES"/>
                    </w:rPr>
                    <w:t>si ___ no___</w:t>
                  </w:r>
                </w:p>
                <w:p w:rsidR="00F66419" w:rsidRPr="00215ADB" w:rsidRDefault="00F66419" w:rsidP="00F52906">
                  <w:pPr>
                    <w:framePr w:hSpace="141" w:wrap="around" w:vAnchor="text" w:hAnchor="text" w:y="1"/>
                    <w:spacing w:after="200" w:line="276" w:lineRule="auto"/>
                    <w:ind w:left="0"/>
                    <w:suppressOverlap/>
                    <w:rPr>
                      <w:rFonts w:ascii="Arial Narrow" w:hAnsi="Arial Narrow"/>
                      <w:noProof/>
                      <w:lang w:val="es-ES"/>
                    </w:rPr>
                  </w:pPr>
                  <w:r w:rsidRPr="00215ADB">
                    <w:rPr>
                      <w:rFonts w:ascii="Arial Narrow" w:hAnsi="Arial Narrow"/>
                      <w:noProof/>
                      <w:lang w:val="es-ES"/>
                    </w:rPr>
                    <w:t xml:space="preserve">Marca derivada  :                </w:t>
                  </w:r>
                  <w:r w:rsidR="005A6850" w:rsidRPr="00215ADB">
                    <w:rPr>
                      <w:rFonts w:ascii="Arial Narrow" w:hAnsi="Arial Narrow"/>
                      <w:noProof/>
                      <w:lang w:val="es-ES"/>
                    </w:rPr>
                    <w:t xml:space="preserve"> </w:t>
                  </w:r>
                  <w:r w:rsidRPr="00215ADB">
                    <w:rPr>
                      <w:rFonts w:ascii="Arial Narrow" w:hAnsi="Arial Narrow"/>
                      <w:noProof/>
                      <w:lang w:val="es-ES"/>
                    </w:rPr>
                    <w:t>si ___ no___</w:t>
                  </w:r>
                </w:p>
                <w:p w:rsidR="00F66419" w:rsidRPr="00215ADB" w:rsidRDefault="00F66419" w:rsidP="00F52906">
                  <w:pPr>
                    <w:framePr w:hSpace="141" w:wrap="around" w:vAnchor="text" w:hAnchor="text" w:y="1"/>
                    <w:spacing w:after="200" w:line="276" w:lineRule="auto"/>
                    <w:ind w:left="0"/>
                    <w:suppressOverlap/>
                    <w:rPr>
                      <w:rFonts w:ascii="Arial Narrow" w:hAnsi="Arial Narrow"/>
                      <w:noProof/>
                      <w:lang w:val="es-ES"/>
                    </w:rPr>
                  </w:pPr>
                  <w:r w:rsidRPr="00215ADB">
                    <w:rPr>
                      <w:rFonts w:ascii="Arial Narrow" w:hAnsi="Arial Narrow"/>
                      <w:noProof/>
                      <w:lang w:val="es-ES"/>
                    </w:rPr>
                    <w:t>Prioridad            :                 si ___ no___</w:t>
                  </w:r>
                </w:p>
                <w:p w:rsidR="00F66419" w:rsidRPr="00215ADB" w:rsidRDefault="00D6155C" w:rsidP="00F52906">
                  <w:pPr>
                    <w:framePr w:hSpace="141" w:wrap="around" w:vAnchor="text" w:hAnchor="text" w:y="1"/>
                    <w:ind w:left="0"/>
                    <w:suppressOverlap/>
                    <w:rPr>
                      <w:rFonts w:ascii="Arial Narrow" w:hAnsi="Arial Narrow"/>
                      <w:noProof/>
                      <w:lang w:val="es-ES"/>
                    </w:rPr>
                  </w:pPr>
                  <w:r w:rsidRPr="00215ADB">
                    <w:rPr>
                      <w:rFonts w:ascii="Arial Narrow" w:hAnsi="Arial Narrow"/>
                      <w:noProof/>
                      <w:lang w:val="es-ES"/>
                    </w:rPr>
                    <w:t>Audiencia de facilitación:     si ___ no___</w:t>
                  </w:r>
                </w:p>
              </w:tc>
              <w:tc>
                <w:tcPr>
                  <w:tcW w:w="3619" w:type="dxa"/>
                </w:tcPr>
                <w:p w:rsidR="00F66419" w:rsidRPr="00215ADB" w:rsidRDefault="005A6850" w:rsidP="00F52906">
                  <w:pPr>
                    <w:framePr w:hSpace="141" w:wrap="around" w:vAnchor="text" w:hAnchor="text" w:y="1"/>
                    <w:spacing w:after="200" w:line="276" w:lineRule="auto"/>
                    <w:ind w:left="0"/>
                    <w:suppressOverlap/>
                    <w:rPr>
                      <w:rFonts w:ascii="Arial Narrow" w:hAnsi="Arial Narrow"/>
                      <w:noProof/>
                      <w:lang w:val="es-ES"/>
                    </w:rPr>
                  </w:pPr>
                  <w:r w:rsidRPr="00215ADB">
                    <w:rPr>
                      <w:rFonts w:ascii="Arial Narrow" w:hAnsi="Arial Narrow"/>
                      <w:noProof/>
                      <w:lang w:val="es-ES"/>
                    </w:rPr>
                    <w:t xml:space="preserve">Concesión Anticipada:        </w:t>
                  </w:r>
                  <w:r w:rsidR="00F66419" w:rsidRPr="00215ADB">
                    <w:rPr>
                      <w:rFonts w:ascii="Arial Narrow" w:hAnsi="Arial Narrow"/>
                      <w:noProof/>
                      <w:lang w:val="es-ES"/>
                    </w:rPr>
                    <w:t xml:space="preserve">si ___ no___     </w:t>
                  </w:r>
                </w:p>
                <w:p w:rsidR="00F66419" w:rsidRPr="00215ADB" w:rsidRDefault="00F66419" w:rsidP="00F52906">
                  <w:pPr>
                    <w:framePr w:hSpace="141" w:wrap="around" w:vAnchor="text" w:hAnchor="text" w:y="1"/>
                    <w:spacing w:after="200" w:line="276" w:lineRule="auto"/>
                    <w:ind w:left="0"/>
                    <w:suppressOverlap/>
                    <w:rPr>
                      <w:rFonts w:ascii="Arial Narrow" w:hAnsi="Arial Narrow"/>
                      <w:noProof/>
                      <w:lang w:val="es-ES"/>
                    </w:rPr>
                  </w:pPr>
                  <w:r w:rsidRPr="00215ADB">
                    <w:rPr>
                      <w:rFonts w:ascii="Arial Narrow" w:hAnsi="Arial Narrow"/>
                      <w:noProof/>
                      <w:lang w:val="es-ES"/>
                    </w:rPr>
                    <w:t>Rev</w:t>
                  </w:r>
                  <w:r w:rsidR="005A6850" w:rsidRPr="00215ADB">
                    <w:rPr>
                      <w:rFonts w:ascii="Arial Narrow" w:hAnsi="Arial Narrow"/>
                      <w:noProof/>
                      <w:lang w:val="es-ES"/>
                    </w:rPr>
                    <w:t xml:space="preserve">ocatorias:                      </w:t>
                  </w:r>
                  <w:r w:rsidRPr="00215ADB">
                    <w:rPr>
                      <w:rFonts w:ascii="Arial Narrow" w:hAnsi="Arial Narrow"/>
                      <w:noProof/>
                      <w:lang w:val="es-ES"/>
                    </w:rPr>
                    <w:t xml:space="preserve">si ___ no___ </w:t>
                  </w:r>
                </w:p>
                <w:p w:rsidR="00F66419" w:rsidRPr="00215ADB" w:rsidRDefault="00F66419" w:rsidP="00F52906">
                  <w:pPr>
                    <w:framePr w:hSpace="141" w:wrap="around" w:vAnchor="text" w:hAnchor="text" w:y="1"/>
                    <w:spacing w:after="200" w:line="276" w:lineRule="auto"/>
                    <w:ind w:left="0"/>
                    <w:suppressOverlap/>
                    <w:rPr>
                      <w:rFonts w:ascii="Arial Narrow" w:hAnsi="Arial Narrow"/>
                      <w:noProof/>
                      <w:lang w:val="es-ES"/>
                    </w:rPr>
                  </w:pPr>
                  <w:r w:rsidRPr="00215ADB">
                    <w:rPr>
                      <w:rFonts w:ascii="Arial Narrow" w:hAnsi="Arial Narrow"/>
                      <w:noProof/>
                      <w:lang w:val="es-ES"/>
                    </w:rPr>
                    <w:t xml:space="preserve">Cancelaciones:                   si ___ no___     </w:t>
                  </w:r>
                </w:p>
                <w:p w:rsidR="00F66419" w:rsidRPr="00215ADB" w:rsidRDefault="00F66419" w:rsidP="00F52906">
                  <w:pPr>
                    <w:framePr w:hSpace="141" w:wrap="around" w:vAnchor="text" w:hAnchor="text" w:y="1"/>
                    <w:spacing w:after="200" w:line="276" w:lineRule="auto"/>
                    <w:ind w:left="0"/>
                    <w:suppressOverlap/>
                    <w:rPr>
                      <w:rFonts w:ascii="Arial Narrow" w:hAnsi="Arial Narrow"/>
                      <w:noProof/>
                      <w:lang w:val="es-ES"/>
                    </w:rPr>
                  </w:pPr>
                  <w:r w:rsidRPr="00215ADB">
                    <w:rPr>
                      <w:rFonts w:ascii="Arial Narrow" w:hAnsi="Arial Narrow"/>
                      <w:noProof/>
                      <w:lang w:val="es-ES"/>
                    </w:rPr>
                    <w:t>Medidas cautelares:           si ___ no___</w:t>
                  </w:r>
                </w:p>
                <w:p w:rsidR="00F66419" w:rsidRPr="00215ADB" w:rsidRDefault="00F66419" w:rsidP="00F52906">
                  <w:pPr>
                    <w:framePr w:hSpace="141" w:wrap="around" w:vAnchor="text" w:hAnchor="text" w:y="1"/>
                    <w:spacing w:after="200" w:line="276" w:lineRule="auto"/>
                    <w:ind w:left="0"/>
                    <w:suppressOverlap/>
                    <w:rPr>
                      <w:rFonts w:ascii="Arial Narrow" w:hAnsi="Arial Narrow"/>
                      <w:noProof/>
                      <w:lang w:val="es-ES"/>
                    </w:rPr>
                  </w:pPr>
                  <w:r w:rsidRPr="00215ADB">
                    <w:rPr>
                      <w:rFonts w:ascii="Arial Narrow" w:hAnsi="Arial Narrow"/>
                      <w:noProof/>
                      <w:lang w:val="es-ES"/>
                    </w:rPr>
                    <w:t>Traspaso opositora:           si ___ no___</w:t>
                  </w:r>
                </w:p>
                <w:p w:rsidR="00F66419" w:rsidRPr="00215ADB" w:rsidRDefault="00F66419" w:rsidP="00F52906">
                  <w:pPr>
                    <w:framePr w:hSpace="141" w:wrap="around" w:vAnchor="text" w:hAnchor="text" w:y="1"/>
                    <w:ind w:left="0"/>
                    <w:suppressOverlap/>
                    <w:rPr>
                      <w:rFonts w:ascii="Arial Narrow" w:hAnsi="Arial Narrow"/>
                      <w:noProof/>
                      <w:lang w:val="es-ES"/>
                    </w:rPr>
                  </w:pPr>
                </w:p>
              </w:tc>
            </w:tr>
          </w:tbl>
          <w:p w:rsidR="00AE0501" w:rsidRPr="00215ADB" w:rsidRDefault="00AE0501" w:rsidP="00CA01CF">
            <w:pPr>
              <w:spacing w:after="200" w:line="276" w:lineRule="auto"/>
              <w:ind w:left="0"/>
              <w:rPr>
                <w:rFonts w:ascii="Arial Narrow" w:hAnsi="Arial Narrow"/>
                <w:noProof/>
                <w:lang w:val="es-ES"/>
              </w:rPr>
            </w:pPr>
            <w:r w:rsidRPr="00215ADB">
              <w:rPr>
                <w:rFonts w:ascii="Arial Narrow" w:hAnsi="Arial Narrow"/>
                <w:noProof/>
                <w:lang w:val="es-ES"/>
              </w:rPr>
              <w:t>________________________________________________________________</w:t>
            </w:r>
            <w:r w:rsidRPr="00215ADB">
              <w:rPr>
                <w:rFonts w:ascii="Arial Narrow" w:hAnsi="Arial Narrow"/>
                <w:noProof/>
                <w:lang w:val="es-ES"/>
              </w:rPr>
              <w:br/>
            </w:r>
            <w:r w:rsidR="00F624AB" w:rsidRPr="00215ADB">
              <w:rPr>
                <w:rFonts w:ascii="Arial Narrow" w:hAnsi="Arial Narrow"/>
                <w:noProof/>
                <w:lang w:val="es-ES"/>
              </w:rPr>
              <w:t>(9</w:t>
            </w:r>
            <w:r w:rsidR="00810E4D" w:rsidRPr="00215ADB">
              <w:rPr>
                <w:rFonts w:ascii="Arial Narrow" w:hAnsi="Arial Narrow"/>
                <w:noProof/>
                <w:lang w:val="es-ES"/>
              </w:rPr>
              <w:t xml:space="preserve">) </w:t>
            </w:r>
            <w:r w:rsidRPr="00215ADB">
              <w:rPr>
                <w:rFonts w:ascii="Arial Narrow" w:hAnsi="Arial Narrow"/>
                <w:noProof/>
                <w:lang w:val="es-ES"/>
              </w:rPr>
              <w:t>Causales de irregistrabilidad analizadas:</w:t>
            </w:r>
          </w:p>
          <w:p w:rsidR="00810E4D" w:rsidRPr="00215ADB" w:rsidRDefault="009A489F" w:rsidP="005A6850">
            <w:pPr>
              <w:pBdr>
                <w:bottom w:val="single" w:sz="12" w:space="1" w:color="auto"/>
              </w:pBdr>
              <w:tabs>
                <w:tab w:val="left" w:pos="2650"/>
              </w:tabs>
              <w:ind w:left="360"/>
              <w:rPr>
                <w:rFonts w:ascii="Arial Narrow" w:hAnsi="Arial Narrow"/>
                <w:noProof/>
                <w:lang w:val="es-ES"/>
              </w:rPr>
            </w:pPr>
            <w:sdt>
              <w:sdtPr>
                <w:rPr>
                  <w:rFonts w:ascii="Arial Narrow" w:hAnsi="Arial Narrow"/>
                  <w:noProof/>
                  <w:lang w:val="es-ES"/>
                </w:rPr>
                <w:alias w:val="Causales de irregistrabilidad"/>
                <w:tag w:val="Causales de irregistrabilidad"/>
                <w:id w:val="-1996403800"/>
                <w:placeholder>
                  <w:docPart w:val="DefaultPlaceholder_1081868575"/>
                </w:placeholder>
                <w:showingPlcHdr/>
                <w:dropDownList>
                  <w:listItem w:value="Elija un elemento."/>
                  <w:listItem w:displayText="Literal a) artículo D.486 (no es marca)" w:value="Literal a) artículo D.486 (no es marca)"/>
                  <w:listItem w:displayText="Literal b) artículo 135 D.486 (no es distintiva)" w:value="Literal b) artículo 135 D.486 (no es distintiva)"/>
                  <w:listItem w:displayText="Literal c) artículo 135 D.486 (forma usual)" w:value="Literal c) artículo 135 D.486 (forma usual)"/>
                  <w:listItem w:displayText="Literal d) artículo 135 D.486 (ventaja funcional o técnica)" w:value="Literal d) artículo 135 D.486 (ventaja funcional o técnica)"/>
                  <w:listItem w:displayText="Literal e) artículo 135 D.486 (descriptivo)." w:value="Literal e) artículo 135 D.486 (descriptivo)."/>
                  <w:listItem w:displayText="Literal f) artículo 135 D.486 (nombre genérico o técnico)" w:value="Literal f) artículo 135 D.486 (nombre genérico o técnico)"/>
                  <w:listItem w:displayText="Literal g) artículo 135 D.486 (designación común o usual)" w:value="Literal g) artículo 135 D.486 (designación común o usual)"/>
                  <w:listItem w:displayText="Literal h) artículo 135 D.486 (color aisladamente considerado)" w:value="Literal h) artículo 135 D.486 (color aisladamente considerado)"/>
                  <w:listItem w:displayText="Literal i) artículo 135 D.486 (engañoso)" w:value="Literal i) artículo 135 D.486 (engañoso)"/>
                  <w:listItem w:displayText="Literal j) artículo 135 D.486 (Denominación de Origen)" w:value="Literal j) artículo 135 D.486 (Denominación de Origen)"/>
                  <w:listItem w:displayText="Literal k) artículo 135 D.486 (Vinos y bebidas espirituosas)" w:value="Literal k) artículo 135 D.486 (Vinos y bebidas espirituosas)"/>
                  <w:listItem w:displayText="Literal l) artículo 135 D.486 (indicación geográfica)" w:value="Literal l) artículo 135 D.486 (indicación geográfica)"/>
                  <w:listItem w:displayText="Literal m) artículo 135 D.486 (escudos, banderas y emblemas)" w:value="Literal m) artículo 135 D.486 (escudos, banderas y emblemas)"/>
                  <w:listItem w:displayText="Literal n) artículo 135 D.486 (normas técnicas)" w:value="Literal n) artículo 135 D.486 (normas técnicas)"/>
                  <w:listItem w:displayText="Literal o) artículo 135 D.486 (variedades vegetales)" w:value="Literal o) artículo 135 D.486 (variedades vegetales)"/>
                  <w:listItem w:displayText="Literal p) artículo 135 D.486 (Ley, moral, orden público y buena costumbres)" w:value="Literal p) artículo 135 D.486 (Ley, moral, orden público y buena costumbres)"/>
                  <w:listItem w:displayText="Literal a) artículo 136 D.486 (Confundibilidad)" w:value="Literal a) artículo 136 D.486 (Confundibilidad)"/>
                  <w:listItem w:displayText="Literal b) artículo 136 D.486 (Nombre o enseña comercial)" w:value="Literal b) artículo 136 D.486 (Nombre o enseña comercial)"/>
                  <w:listItem w:displayText="Literal c) artículo 136 D.486 (Lema comercial)" w:value="Literal c) artículo 136 D.486 (Lema comercial)"/>
                  <w:listItem w:displayText="Literal d) artículo 136 D.486 (Representante o distribuidor)" w:value="Literal d) artículo 136 D.486 (Representante o distribuidor)"/>
                  <w:listItem w:displayText="Literal e) artículo 136 D.486 (Identidad o prestigio)" w:value="Literal e) artículo 136 D.486 (Identidad o prestigio)"/>
                  <w:listItem w:displayText="Literal f) artículo 136 D.486 (Derecho PI o Derecho A.)" w:value="Literal f) artículo 136 D.486 (Derecho PI o Derecho A.)"/>
                  <w:listItem w:displayText="Literal g) artículo 136 D.486 (Comunidades Indígenas)" w:value="Literal g) artículo 136 D.486 (Comunidades Indígenas)"/>
                  <w:listItem w:displayText="Literal h) artículo 136 D.486 (signo notorio)" w:value="Literal h) artículo 136 D.486 (signo notorio)"/>
                  <w:listItem w:displayText="Artículo 137 D.486 (Indicio de competencia desleal)" w:value="Artículo 137 D.486 (Indicio de competencia desleal)"/>
                  <w:listItem w:displayText="Mala fe" w:value="Mala fe"/>
                  <w:listItem w:displayText="Oposición Andina" w:value="Oposición Andina"/>
                  <w:listItem w:displayText="Convención de Washington " w:value="Convención de Washington "/>
                  <w:listItem w:displayText="TLC" w:value="TLC"/>
                </w:dropDownList>
              </w:sdtPr>
              <w:sdtEndPr/>
              <w:sdtContent>
                <w:r w:rsidR="004331B7" w:rsidRPr="00215ADB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sdtContent>
            </w:sdt>
            <w:r w:rsidR="005A6850" w:rsidRPr="00215ADB">
              <w:rPr>
                <w:rFonts w:ascii="Arial Narrow" w:hAnsi="Arial Narrow"/>
                <w:noProof/>
                <w:lang w:val="es-ES"/>
              </w:rPr>
              <w:tab/>
            </w:r>
          </w:p>
          <w:p w:rsidR="005A6850" w:rsidRPr="00215ADB" w:rsidRDefault="009A489F" w:rsidP="005A6850">
            <w:pPr>
              <w:pBdr>
                <w:bottom w:val="single" w:sz="12" w:space="1" w:color="auto"/>
              </w:pBdr>
              <w:tabs>
                <w:tab w:val="left" w:pos="2650"/>
              </w:tabs>
              <w:ind w:left="360"/>
              <w:rPr>
                <w:rFonts w:ascii="Arial Narrow" w:hAnsi="Arial Narrow"/>
                <w:noProof/>
                <w:lang w:val="es-ES"/>
              </w:rPr>
            </w:pPr>
            <w:sdt>
              <w:sdtPr>
                <w:rPr>
                  <w:rFonts w:ascii="Arial Narrow" w:hAnsi="Arial Narrow"/>
                  <w:noProof/>
                  <w:lang w:val="es-ES"/>
                </w:rPr>
                <w:alias w:val="Causales de irregistrabilidad"/>
                <w:tag w:val="Causales de irregistrabilidad"/>
                <w:id w:val="2051496944"/>
                <w:placeholder>
                  <w:docPart w:val="FF91474ECAE444B28BA374D743E5AD52"/>
                </w:placeholder>
                <w:showingPlcHdr/>
                <w:dropDownList>
                  <w:listItem w:value="Elija un elemento."/>
                  <w:listItem w:displayText="Literal a) artículo D.486 (no es marca)" w:value="Literal a) artículo D.486 (no es marca)"/>
                  <w:listItem w:displayText="Literal b) artículo 135 D.486 (no es distintiva)" w:value="Literal b) artículo 135 D.486 (no es distintiva)"/>
                  <w:listItem w:displayText="Literal c) artículo 135 D.486 (forma usual)" w:value="Literal c) artículo 135 D.486 (forma usual)"/>
                  <w:listItem w:displayText="Literal d) artículo 135 D.486 (ventaja funcional o técnica)" w:value="Literal d) artículo 135 D.486 (ventaja funcional o técnica)"/>
                  <w:listItem w:displayText="Literal e) artículo 135 D.486 (descriptivo)." w:value="Literal e) artículo 135 D.486 (descriptivo)."/>
                  <w:listItem w:displayText="Literal f) artículo 135 D.486 (nombre genérico o técnico)" w:value="Literal f) artículo 135 D.486 (nombre genérico o técnico)"/>
                  <w:listItem w:displayText="Literal g) artículo 135 D.486 (designación común o usual)" w:value="Literal g) artículo 135 D.486 (designación común o usual)"/>
                  <w:listItem w:displayText="Literal h) artículo 135 D.486 (color aisladamente considerado)" w:value="Literal h) artículo 135 D.486 (color aisladamente considerado)"/>
                  <w:listItem w:displayText="Literal i) artículo 135 D.486 (engañoso)" w:value="Literal i) artículo 135 D.486 (engañoso)"/>
                  <w:listItem w:displayText="Literal j) artículo 135 D.486 (Denominación de Origen)" w:value="Literal j) artículo 135 D.486 (Denominación de Origen)"/>
                  <w:listItem w:displayText="Literal k) artículo 135 D.486 (Vinos y bebidas espirituosas)" w:value="Literal k) artículo 135 D.486 (Vinos y bebidas espirituosas)"/>
                  <w:listItem w:displayText="Literal l) artículo 135 D.486 (indicación geográfica)" w:value="Literal l) artículo 135 D.486 (indicación geográfica)"/>
                  <w:listItem w:displayText="Literal m) artículo 135 D.486 (escudos, banderas y emblemas)" w:value="Literal m) artículo 135 D.486 (escudos, banderas y emblemas)"/>
                  <w:listItem w:displayText="Literal n) artículo 135 D.486 (normas técnicas)" w:value="Literal n) artículo 135 D.486 (normas técnicas)"/>
                  <w:listItem w:displayText="Literal o) artículo 135 D.486 (variedades vegetales)" w:value="Literal o) artículo 135 D.486 (variedades vegetales)"/>
                  <w:listItem w:displayText="Literal p) artículo 135 D.486 (Ley, moral, orden público y buena costumbres)" w:value="Literal p) artículo 135 D.486 (Ley, moral, orden público y buena costumbres)"/>
                  <w:listItem w:displayText="Literal a) artículo 136 D.486 (Confundibilidad)" w:value="Literal a) artículo 136 D.486 (Confundibilidad)"/>
                  <w:listItem w:displayText="Literal b) artículo 136 D.486 (Nombre o enseña comercial)" w:value="Literal b) artículo 136 D.486 (Nombre o enseña comercial)"/>
                  <w:listItem w:displayText="Literal c) artículo 136 D.486 (Lema comercial)" w:value="Literal c) artículo 136 D.486 (Lema comercial)"/>
                  <w:listItem w:displayText="Literal d) artículo 136 D.486 (Representante o distribuidor)" w:value="Literal d) artículo 136 D.486 (Representante o distribuidor)"/>
                  <w:listItem w:displayText="Literal e) artículo 136 D.486 (Identidad o prestigio)" w:value="Literal e) artículo 136 D.486 (Identidad o prestigio)"/>
                  <w:listItem w:displayText="Literal f) artículo 136 D.486 (Derecho PI o Derecho A.)" w:value="Literal f) artículo 136 D.486 (Derecho PI o Derecho A.)"/>
                  <w:listItem w:displayText="Literal g) artículo 136 D.486 (Comunidades Indígenas)" w:value="Literal g) artículo 136 D.486 (Comunidades Indígenas)"/>
                  <w:listItem w:displayText="Literal h) artículo 136 D.486 (signo notorio)" w:value="Literal h) artículo 136 D.486 (signo notorio)"/>
                  <w:listItem w:displayText="Artículo 137 D.486 (Indicio de competencia desleal)" w:value="Artículo 137 D.486 (Indicio de competencia desleal)"/>
                  <w:listItem w:displayText="Mala fe" w:value="Mala fe"/>
                  <w:listItem w:displayText="Oposición Andina" w:value="Oposición Andina"/>
                  <w:listItem w:displayText="Convención de Washington " w:value="Convención de Washington "/>
                  <w:listItem w:displayText="TLC" w:value="TLC"/>
                </w:dropDownList>
              </w:sdtPr>
              <w:sdtEndPr/>
              <w:sdtContent>
                <w:r w:rsidR="00B96A89" w:rsidRPr="00215ADB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sdtContent>
            </w:sdt>
          </w:p>
          <w:p w:rsidR="0058789E" w:rsidRPr="00215ADB" w:rsidRDefault="009A489F" w:rsidP="005A6850">
            <w:pPr>
              <w:pBdr>
                <w:bottom w:val="single" w:sz="12" w:space="1" w:color="auto"/>
              </w:pBdr>
              <w:tabs>
                <w:tab w:val="left" w:pos="2650"/>
              </w:tabs>
              <w:ind w:left="360"/>
              <w:rPr>
                <w:rFonts w:ascii="Arial Narrow" w:hAnsi="Arial Narrow"/>
                <w:noProof/>
                <w:lang w:val="es-ES"/>
              </w:rPr>
            </w:pPr>
            <w:sdt>
              <w:sdtPr>
                <w:rPr>
                  <w:rFonts w:ascii="Arial Narrow" w:hAnsi="Arial Narrow"/>
                  <w:noProof/>
                  <w:lang w:val="es-ES"/>
                </w:rPr>
                <w:alias w:val="Causales de irregistrabilidad"/>
                <w:tag w:val="Causales de irregistrabilidad"/>
                <w:id w:val="-1509747505"/>
                <w:placeholder>
                  <w:docPart w:val="93C8DB4E8197420580C17DF7A173A4AA"/>
                </w:placeholder>
                <w:showingPlcHdr/>
                <w:dropDownList>
                  <w:listItem w:value="Elija un elemento."/>
                  <w:listItem w:displayText="Literal a) artículo D.486 (no es marca)" w:value="Literal a) artículo D.486 (no es marca)"/>
                  <w:listItem w:displayText="Literal b) artículo 135 D.486 (no es distintiva)" w:value="Literal b) artículo 135 D.486 (no es distintiva)"/>
                  <w:listItem w:displayText="Literal c) artículo 135 D.486 (forma usual)" w:value="Literal c) artículo 135 D.486 (forma usual)"/>
                  <w:listItem w:displayText="Literal d) artículo 135 D.486 (ventaja funcional o técnica)" w:value="Literal d) artículo 135 D.486 (ventaja funcional o técnica)"/>
                  <w:listItem w:displayText="Literal e) artículo 135 D.486 (descriptivo)." w:value="Literal e) artículo 135 D.486 (descriptivo)."/>
                  <w:listItem w:displayText="Literal f) artículo 135 D.486 (nombre genérico o técnico)" w:value="Literal f) artículo 135 D.486 (nombre genérico o técnico)"/>
                  <w:listItem w:displayText="Literal g) artículo 135 D.486 (designación común o usual)" w:value="Literal g) artículo 135 D.486 (designación común o usual)"/>
                  <w:listItem w:displayText="Literal h) artículo 135 D.486 (color aisladamente considerado)" w:value="Literal h) artículo 135 D.486 (color aisladamente considerado)"/>
                  <w:listItem w:displayText="Literal i) artículo 135 D.486 (engañoso)" w:value="Literal i) artículo 135 D.486 (engañoso)"/>
                  <w:listItem w:displayText="Literal j) artículo 135 D.486 (Denominación de Origen)" w:value="Literal j) artículo 135 D.486 (Denominación de Origen)"/>
                  <w:listItem w:displayText="Literal k) artículo 135 D.486 (Vinos y bebidas espirituosas)" w:value="Literal k) artículo 135 D.486 (Vinos y bebidas espirituosas)"/>
                  <w:listItem w:displayText="Literal l) artículo 135 D.486 (indicación geográfica)" w:value="Literal l) artículo 135 D.486 (indicación geográfica)"/>
                  <w:listItem w:displayText="Literal m) artículo 135 D.486 (escudos, banderas y emblemas)" w:value="Literal m) artículo 135 D.486 (escudos, banderas y emblemas)"/>
                  <w:listItem w:displayText="Literal n) artículo 135 D.486 (normas técnicas)" w:value="Literal n) artículo 135 D.486 (normas técnicas)"/>
                  <w:listItem w:displayText="Literal o) artículo 135 D.486 (variedades vegetales)" w:value="Literal o) artículo 135 D.486 (variedades vegetales)"/>
                  <w:listItem w:displayText="Literal p) artículo 135 D.486 (Ley, moral, orden público y buena costumbres)" w:value="Literal p) artículo 135 D.486 (Ley, moral, orden público y buena costumbres)"/>
                  <w:listItem w:displayText="Literal a) artículo 136 D.486 (Confundibilidad)" w:value="Literal a) artículo 136 D.486 (Confundibilidad)"/>
                  <w:listItem w:displayText="Literal b) artículo 136 D.486 (Nombre o enseña comercial)" w:value="Literal b) artículo 136 D.486 (Nombre o enseña comercial)"/>
                  <w:listItem w:displayText="Literal c) artículo 136 D.486 (Lema comercial)" w:value="Literal c) artículo 136 D.486 (Lema comercial)"/>
                  <w:listItem w:displayText="Literal d) artículo 136 D.486 (Representante o distribuidor)" w:value="Literal d) artículo 136 D.486 (Representante o distribuidor)"/>
                  <w:listItem w:displayText="Literal e) artículo 136 D.486 (Identidad o prestigio)" w:value="Literal e) artículo 136 D.486 (Identidad o prestigio)"/>
                  <w:listItem w:displayText="Literal f) artículo 136 D.486 (Derecho PI o Derecho A.)" w:value="Literal f) artículo 136 D.486 (Derecho PI o Derecho A.)"/>
                  <w:listItem w:displayText="Literal g) artículo 136 D.486 (Comunidades Indígenas)" w:value="Literal g) artículo 136 D.486 (Comunidades Indígenas)"/>
                  <w:listItem w:displayText="Literal h) artículo 136 D.486 (signo notorio)" w:value="Literal h) artículo 136 D.486 (signo notorio)"/>
                  <w:listItem w:displayText="Artículo 137 D.486 (Indicio de competencia desleal)" w:value="Artículo 137 D.486 (Indicio de competencia desleal)"/>
                  <w:listItem w:displayText="Mala fe" w:value="Mala fe"/>
                  <w:listItem w:displayText="Oposición Andina" w:value="Oposición Andina"/>
                  <w:listItem w:displayText="Convención de Washington " w:value="Convención de Washington "/>
                  <w:listItem w:displayText="TLC" w:value="TLC"/>
                </w:dropDownList>
              </w:sdtPr>
              <w:sdtEndPr/>
              <w:sdtContent>
                <w:r w:rsidR="00B96A89" w:rsidRPr="00215ADB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sdtContent>
            </w:sdt>
          </w:p>
          <w:p w:rsidR="0058789E" w:rsidRPr="00215ADB" w:rsidRDefault="009A489F" w:rsidP="00B96A89">
            <w:pPr>
              <w:pBdr>
                <w:bottom w:val="single" w:sz="12" w:space="1" w:color="auto"/>
              </w:pBdr>
              <w:tabs>
                <w:tab w:val="left" w:pos="5027"/>
              </w:tabs>
              <w:ind w:left="360"/>
              <w:rPr>
                <w:rFonts w:ascii="Arial Narrow" w:hAnsi="Arial Narrow"/>
                <w:noProof/>
                <w:lang w:val="es-ES"/>
              </w:rPr>
            </w:pPr>
            <w:sdt>
              <w:sdtPr>
                <w:rPr>
                  <w:rFonts w:ascii="Arial Narrow" w:hAnsi="Arial Narrow"/>
                  <w:noProof/>
                  <w:lang w:val="es-ES"/>
                </w:rPr>
                <w:alias w:val="Causales de irregistrabilidad"/>
                <w:tag w:val="Causales de irregistrabilidad"/>
                <w:id w:val="917142160"/>
                <w:placeholder>
                  <w:docPart w:val="FC40EC7D8E154E72A7FD3D722825F3D0"/>
                </w:placeholder>
                <w:showingPlcHdr/>
                <w:dropDownList>
                  <w:listItem w:value="Elija un elemento."/>
                  <w:listItem w:displayText="Literal a) artículo D.486 (no es marca)" w:value="Literal a) artículo D.486 (no es marca)"/>
                  <w:listItem w:displayText="Literal b) artículo 135 D.486 (no es distintiva)" w:value="Literal b) artículo 135 D.486 (no es distintiva)"/>
                  <w:listItem w:displayText="Literal c) artículo 135 D.486 (forma usual)" w:value="Literal c) artículo 135 D.486 (forma usual)"/>
                  <w:listItem w:displayText="Literal d) artículo 135 D.486 (ventaja funcional o técnica)" w:value="Literal d) artículo 135 D.486 (ventaja funcional o técnica)"/>
                  <w:listItem w:displayText="Literal e) artículo 135 D.486 (descriptivo)." w:value="Literal e) artículo 135 D.486 (descriptivo)."/>
                  <w:listItem w:displayText="Literal f) artículo 135 D.486 (nombre genérico o técnico)" w:value="Literal f) artículo 135 D.486 (nombre genérico o técnico)"/>
                  <w:listItem w:displayText="Literal g) artículo 135 D.486 (designación común o usual)" w:value="Literal g) artículo 135 D.486 (designación común o usual)"/>
                  <w:listItem w:displayText="Literal h) artículo 135 D.486 (color aisladamente considerado)" w:value="Literal h) artículo 135 D.486 (color aisladamente considerado)"/>
                  <w:listItem w:displayText="Literal i) artículo 135 D.486 (engañoso)" w:value="Literal i) artículo 135 D.486 (engañoso)"/>
                  <w:listItem w:displayText="Literal j) artículo 135 D.486 (Denominación de Origen)" w:value="Literal j) artículo 135 D.486 (Denominación de Origen)"/>
                  <w:listItem w:displayText="Literal k) artículo 135 D.486 (Vinos y bebidas espirituosas)" w:value="Literal k) artículo 135 D.486 (Vinos y bebidas espirituosas)"/>
                  <w:listItem w:displayText="Literal l) artículo 135 D.486 (indicación geográfica)" w:value="Literal l) artículo 135 D.486 (indicación geográfica)"/>
                  <w:listItem w:displayText="Literal m) artículo 135 D.486 (escudos, banderas y emblemas)" w:value="Literal m) artículo 135 D.486 (escudos, banderas y emblemas)"/>
                  <w:listItem w:displayText="Literal n) artículo 135 D.486 (normas técnicas)" w:value="Literal n) artículo 135 D.486 (normas técnicas)"/>
                  <w:listItem w:displayText="Literal o) artículo 135 D.486 (variedades vegetales)" w:value="Literal o) artículo 135 D.486 (variedades vegetales)"/>
                  <w:listItem w:displayText="Literal p) artículo 135 D.486 (Ley, moral, orden público y buena costumbres)" w:value="Literal p) artículo 135 D.486 (Ley, moral, orden público y buena costumbres)"/>
                  <w:listItem w:displayText="Literal a) artículo 136 D.486 (Confundibilidad)" w:value="Literal a) artículo 136 D.486 (Confundibilidad)"/>
                  <w:listItem w:displayText="Literal b) artículo 136 D.486 (Nombre o enseña comercial)" w:value="Literal b) artículo 136 D.486 (Nombre o enseña comercial)"/>
                  <w:listItem w:displayText="Literal c) artículo 136 D.486 (Lema comercial)" w:value="Literal c) artículo 136 D.486 (Lema comercial)"/>
                  <w:listItem w:displayText="Literal d) artículo 136 D.486 (Representante o distribuidor)" w:value="Literal d) artículo 136 D.486 (Representante o distribuidor)"/>
                  <w:listItem w:displayText="Literal e) artículo 136 D.486 (Identidad o prestigio)" w:value="Literal e) artículo 136 D.486 (Identidad o prestigio)"/>
                  <w:listItem w:displayText="Literal f) artículo 136 D.486 (Derecho PI o Derecho A.)" w:value="Literal f) artículo 136 D.486 (Derecho PI o Derecho A.)"/>
                  <w:listItem w:displayText="Literal g) artículo 136 D.486 (Comunidades Indígenas)" w:value="Literal g) artículo 136 D.486 (Comunidades Indígenas)"/>
                  <w:listItem w:displayText="Literal h) artículo 136 D.486 (signo notorio)" w:value="Literal h) artículo 136 D.486 (signo notorio)"/>
                  <w:listItem w:displayText="Artículo 137 D.486 (Indicio de competencia desleal)" w:value="Artículo 137 D.486 (Indicio de competencia desleal)"/>
                  <w:listItem w:displayText="Mala fe" w:value="Mala fe"/>
                  <w:listItem w:displayText="Oposición Andina" w:value="Oposición Andina"/>
                  <w:listItem w:displayText="Convención de Washington " w:value="Convención de Washington "/>
                  <w:listItem w:displayText="TLC" w:value="TLC"/>
                </w:dropDownList>
              </w:sdtPr>
              <w:sdtEndPr/>
              <w:sdtContent>
                <w:r w:rsidR="00B96A89" w:rsidRPr="00215ADB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sdtContent>
            </w:sdt>
            <w:r w:rsidR="00B96A89" w:rsidRPr="00215ADB">
              <w:rPr>
                <w:rFonts w:ascii="Arial Narrow" w:hAnsi="Arial Narrow"/>
                <w:noProof/>
                <w:lang w:val="es-ES"/>
              </w:rPr>
              <w:tab/>
            </w:r>
          </w:p>
          <w:p w:rsidR="00B96A89" w:rsidRPr="00215ADB" w:rsidRDefault="009A489F" w:rsidP="00B96A89">
            <w:pPr>
              <w:pBdr>
                <w:bottom w:val="single" w:sz="12" w:space="1" w:color="auto"/>
              </w:pBdr>
              <w:tabs>
                <w:tab w:val="right" w:pos="7142"/>
              </w:tabs>
              <w:ind w:left="360"/>
              <w:rPr>
                <w:rFonts w:ascii="Arial Narrow" w:hAnsi="Arial Narrow"/>
                <w:noProof/>
                <w:lang w:val="es-ES"/>
              </w:rPr>
            </w:pPr>
            <w:sdt>
              <w:sdtPr>
                <w:rPr>
                  <w:rFonts w:ascii="Arial Narrow" w:hAnsi="Arial Narrow"/>
                  <w:noProof/>
                  <w:lang w:val="es-ES"/>
                </w:rPr>
                <w:alias w:val="Causales de irregistrabilidad"/>
                <w:tag w:val="Causales de irregistrabilidad"/>
                <w:id w:val="-1868287508"/>
                <w:placeholder>
                  <w:docPart w:val="2F0D87B41DC0482BA60CCE31DFDDBFEE"/>
                </w:placeholder>
                <w:showingPlcHdr/>
                <w:dropDownList>
                  <w:listItem w:value="Elija un elemento."/>
                  <w:listItem w:displayText="Literal a) artículo D.486 (no es marca)" w:value="Literal a) artículo D.486 (no es marca)"/>
                  <w:listItem w:displayText="Literal b) artículo 135 D.486 (no es distintiva)" w:value="Literal b) artículo 135 D.486 (no es distintiva)"/>
                  <w:listItem w:displayText="Literal c) artículo 135 D.486 (forma usual)" w:value="Literal c) artículo 135 D.486 (forma usual)"/>
                  <w:listItem w:displayText="Literal d) artículo 135 D.486 (ventaja funcional o técnica)" w:value="Literal d) artículo 135 D.486 (ventaja funcional o técnica)"/>
                  <w:listItem w:displayText="Literal e) artículo 135 D.486 (descriptivo)." w:value="Literal e) artículo 135 D.486 (descriptivo)."/>
                  <w:listItem w:displayText="Literal f) artículo 135 D.486 (nombre genérico o técnico)" w:value="Literal f) artículo 135 D.486 (nombre genérico o técnico)"/>
                  <w:listItem w:displayText="Literal g) artículo 135 D.486 (designación común o usual)" w:value="Literal g) artículo 135 D.486 (designación común o usual)"/>
                  <w:listItem w:displayText="Literal h) artículo 135 D.486 (color aisladamente considerado)" w:value="Literal h) artículo 135 D.486 (color aisladamente considerado)"/>
                  <w:listItem w:displayText="Literal i) artículo 135 D.486 (engañoso)" w:value="Literal i) artículo 135 D.486 (engañoso)"/>
                  <w:listItem w:displayText="Literal j) artículo 135 D.486 (Denominación de Origen)" w:value="Literal j) artículo 135 D.486 (Denominación de Origen)"/>
                  <w:listItem w:displayText="Literal k) artículo 135 D.486 (Vinos y bebidas espirituosas)" w:value="Literal k) artículo 135 D.486 (Vinos y bebidas espirituosas)"/>
                  <w:listItem w:displayText="Literal l) artículo 135 D.486 (indicación geográfica)" w:value="Literal l) artículo 135 D.486 (indicación geográfica)"/>
                  <w:listItem w:displayText="Literal m) artículo 135 D.486 (escudos, banderas y emblemas)" w:value="Literal m) artículo 135 D.486 (escudos, banderas y emblemas)"/>
                  <w:listItem w:displayText="Literal n) artículo 135 D.486 (normas técnicas)" w:value="Literal n) artículo 135 D.486 (normas técnicas)"/>
                  <w:listItem w:displayText="Literal o) artículo 135 D.486 (variedades vegetales)" w:value="Literal o) artículo 135 D.486 (variedades vegetales)"/>
                  <w:listItem w:displayText="Literal p) artículo 135 D.486 (Ley, moral, orden público y buena costumbres)" w:value="Literal p) artículo 135 D.486 (Ley, moral, orden público y buena costumbres)"/>
                  <w:listItem w:displayText="Literal a) artículo 136 D.486 (Confundibilidad)" w:value="Literal a) artículo 136 D.486 (Confundibilidad)"/>
                  <w:listItem w:displayText="Literal b) artículo 136 D.486 (Nombre o enseña comercial)" w:value="Literal b) artículo 136 D.486 (Nombre o enseña comercial)"/>
                  <w:listItem w:displayText="Literal c) artículo 136 D.486 (Lema comercial)" w:value="Literal c) artículo 136 D.486 (Lema comercial)"/>
                  <w:listItem w:displayText="Literal d) artículo 136 D.486 (Representante o distribuidor)" w:value="Literal d) artículo 136 D.486 (Representante o distribuidor)"/>
                  <w:listItem w:displayText="Literal e) artículo 136 D.486 (Identidad o prestigio)" w:value="Literal e) artículo 136 D.486 (Identidad o prestigio)"/>
                  <w:listItem w:displayText="Literal f) artículo 136 D.486 (Derecho PI o Derecho A.)" w:value="Literal f) artículo 136 D.486 (Derecho PI o Derecho A.)"/>
                  <w:listItem w:displayText="Literal g) artículo 136 D.486 (Comunidades Indígenas)" w:value="Literal g) artículo 136 D.486 (Comunidades Indígenas)"/>
                  <w:listItem w:displayText="Literal h) artículo 136 D.486 (signo notorio)" w:value="Literal h) artículo 136 D.486 (signo notorio)"/>
                  <w:listItem w:displayText="Artículo 137 D.486 (Indicio de competencia desleal)" w:value="Artículo 137 D.486 (Indicio de competencia desleal)"/>
                  <w:listItem w:displayText="Mala fe" w:value="Mala fe"/>
                  <w:listItem w:displayText="Oposición Andina" w:value="Oposición Andina"/>
                  <w:listItem w:displayText="Convención de Washington " w:value="Convención de Washington "/>
                  <w:listItem w:displayText="TLC" w:value="TLC"/>
                </w:dropDownList>
              </w:sdtPr>
              <w:sdtEndPr/>
              <w:sdtContent>
                <w:r w:rsidR="00B96A89" w:rsidRPr="00215ADB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sdtContent>
            </w:sdt>
            <w:r w:rsidR="00B96A89" w:rsidRPr="00215ADB">
              <w:rPr>
                <w:rFonts w:ascii="Arial Narrow" w:hAnsi="Arial Narrow"/>
                <w:noProof/>
                <w:lang w:val="es-ES"/>
              </w:rPr>
              <w:tab/>
            </w:r>
          </w:p>
          <w:p w:rsidR="00B96A89" w:rsidRPr="00215ADB" w:rsidRDefault="00B96A89" w:rsidP="00B96A89">
            <w:pPr>
              <w:pBdr>
                <w:bottom w:val="single" w:sz="12" w:space="1" w:color="auto"/>
              </w:pBdr>
              <w:tabs>
                <w:tab w:val="right" w:pos="7142"/>
              </w:tabs>
              <w:ind w:left="360"/>
              <w:rPr>
                <w:rFonts w:ascii="Arial Narrow" w:hAnsi="Arial Narrow"/>
                <w:noProof/>
                <w:lang w:val="es-ES"/>
              </w:rPr>
            </w:pPr>
          </w:p>
          <w:p w:rsidR="00B96A89" w:rsidRPr="00215ADB" w:rsidRDefault="00B96A89" w:rsidP="00B96A89">
            <w:pPr>
              <w:pBdr>
                <w:bottom w:val="single" w:sz="12" w:space="1" w:color="auto"/>
              </w:pBdr>
              <w:tabs>
                <w:tab w:val="right" w:pos="7142"/>
              </w:tabs>
              <w:ind w:left="360"/>
              <w:rPr>
                <w:rFonts w:ascii="Arial Narrow" w:hAnsi="Arial Narrow"/>
                <w:noProof/>
                <w:lang w:val="es-ES"/>
              </w:rPr>
            </w:pPr>
          </w:p>
          <w:p w:rsidR="00AF3948" w:rsidRDefault="00AF3948" w:rsidP="00CA01CF">
            <w:pPr>
              <w:ind w:left="0"/>
              <w:rPr>
                <w:rFonts w:ascii="Arial Narrow" w:hAnsi="Arial Narrow"/>
                <w:noProof/>
                <w:lang w:val="es-ES"/>
              </w:rPr>
            </w:pPr>
          </w:p>
          <w:p w:rsidR="00DF3984" w:rsidRDefault="00DF3984" w:rsidP="00CA01CF">
            <w:pPr>
              <w:ind w:left="0"/>
              <w:rPr>
                <w:rFonts w:ascii="Arial Narrow" w:hAnsi="Arial Narrow"/>
                <w:noProof/>
                <w:lang w:val="es-ES"/>
              </w:rPr>
            </w:pPr>
          </w:p>
          <w:p w:rsidR="00DF3984" w:rsidRDefault="00DF3984" w:rsidP="00CA01CF">
            <w:pPr>
              <w:ind w:left="0"/>
              <w:rPr>
                <w:rFonts w:ascii="Arial Narrow" w:hAnsi="Arial Narrow"/>
                <w:noProof/>
                <w:lang w:val="es-ES"/>
              </w:rPr>
            </w:pPr>
          </w:p>
          <w:p w:rsidR="00DF3984" w:rsidRDefault="00DF3984" w:rsidP="00CA01CF">
            <w:pPr>
              <w:ind w:left="0"/>
              <w:rPr>
                <w:rFonts w:ascii="Arial Narrow" w:hAnsi="Arial Narrow"/>
                <w:noProof/>
                <w:lang w:val="es-ES"/>
              </w:rPr>
            </w:pPr>
          </w:p>
          <w:p w:rsidR="00DF3984" w:rsidRPr="00215ADB" w:rsidRDefault="00DF3984" w:rsidP="00CA01CF">
            <w:pPr>
              <w:ind w:left="0"/>
              <w:rPr>
                <w:rFonts w:ascii="Arial Narrow" w:hAnsi="Arial Narrow"/>
                <w:noProof/>
                <w:lang w:val="es-ES"/>
              </w:rPr>
            </w:pPr>
          </w:p>
          <w:p w:rsidR="00DF3984" w:rsidRPr="00215ADB" w:rsidRDefault="00CF5AFE" w:rsidP="00DF3984">
            <w:pPr>
              <w:ind w:left="0"/>
              <w:jc w:val="both"/>
              <w:rPr>
                <w:rFonts w:ascii="Arial Narrow" w:hAnsi="Arial Narrow"/>
                <w:noProof/>
                <w:lang w:val="es-ES"/>
              </w:rPr>
            </w:pPr>
            <w:r w:rsidRPr="00215ADB">
              <w:rPr>
                <w:rFonts w:ascii="Arial Narrow" w:hAnsi="Arial Narrow"/>
                <w:noProof/>
                <w:lang w:val="es-ES"/>
              </w:rPr>
              <w:lastRenderedPageBreak/>
              <w:t xml:space="preserve"> </w:t>
            </w:r>
            <w:r w:rsidR="00DF3984" w:rsidRPr="00215ADB">
              <w:rPr>
                <w:rFonts w:ascii="Arial Narrow" w:hAnsi="Arial Narrow"/>
                <w:noProof/>
                <w:lang w:val="es-ES"/>
              </w:rPr>
              <w:t>11) Productos / servicios marca opositora:</w:t>
            </w:r>
          </w:p>
          <w:p w:rsidR="00DF3984" w:rsidRPr="00215ADB" w:rsidRDefault="00DF3984" w:rsidP="00DF3984">
            <w:pPr>
              <w:ind w:left="0"/>
              <w:jc w:val="both"/>
              <w:rPr>
                <w:rFonts w:ascii="Arial Narrow" w:hAnsi="Arial Narrow"/>
                <w:noProof/>
                <w:lang w:val="es-ES"/>
              </w:rPr>
            </w:pPr>
            <w:r w:rsidRPr="00215ADB">
              <w:rPr>
                <w:rFonts w:ascii="Arial Narrow" w:hAnsi="Arial Narrow"/>
                <w:noProof/>
                <w:lang w:val="es-ES"/>
              </w:rPr>
              <w:t>Fecha de presentación:</w:t>
            </w:r>
          </w:p>
          <w:p w:rsidR="00DF3984" w:rsidRPr="00215ADB" w:rsidRDefault="00DF3984" w:rsidP="00DF3984">
            <w:pPr>
              <w:ind w:left="0"/>
              <w:jc w:val="both"/>
              <w:rPr>
                <w:rFonts w:ascii="Arial Narrow" w:hAnsi="Arial Narrow"/>
                <w:noProof/>
                <w:lang w:val="es-ES"/>
              </w:rPr>
            </w:pPr>
            <w:r w:rsidRPr="00215ADB">
              <w:rPr>
                <w:rFonts w:ascii="Arial Narrow" w:hAnsi="Arial Narrow"/>
                <w:noProof/>
                <w:lang w:val="es-ES"/>
              </w:rPr>
              <w:t>Certificado:</w:t>
            </w:r>
          </w:p>
          <w:p w:rsidR="00DF3984" w:rsidRPr="00215ADB" w:rsidRDefault="00DF3984" w:rsidP="00DF3984">
            <w:pPr>
              <w:ind w:left="0"/>
              <w:jc w:val="both"/>
              <w:rPr>
                <w:rFonts w:ascii="Arial Narrow" w:hAnsi="Arial Narrow"/>
                <w:noProof/>
                <w:lang w:val="es-ES"/>
              </w:rPr>
            </w:pPr>
            <w:r w:rsidRPr="00215ADB">
              <w:rPr>
                <w:rFonts w:ascii="Arial Narrow" w:hAnsi="Arial Narrow"/>
                <w:noProof/>
                <w:lang w:val="es-ES"/>
              </w:rPr>
              <w:t xml:space="preserve">Vigencia: </w:t>
            </w:r>
          </w:p>
          <w:p w:rsidR="00DF3984" w:rsidRPr="00215ADB" w:rsidRDefault="00DF3984" w:rsidP="00DF3984">
            <w:pPr>
              <w:ind w:left="0"/>
              <w:jc w:val="both"/>
              <w:rPr>
                <w:rFonts w:ascii="Arial Narrow" w:hAnsi="Arial Narrow"/>
                <w:noProof/>
                <w:lang w:val="es-ES"/>
              </w:rPr>
            </w:pPr>
            <w:r w:rsidRPr="00215ADB">
              <w:rPr>
                <w:rFonts w:ascii="Arial Narrow" w:hAnsi="Arial Narrow"/>
                <w:noProof/>
                <w:lang w:val="es-ES"/>
              </w:rPr>
              <w:t>Verificación de presentación Cancelación:</w:t>
            </w:r>
          </w:p>
          <w:p w:rsidR="008B318B" w:rsidRPr="00215ADB" w:rsidRDefault="001713AA" w:rsidP="00DF3984">
            <w:pPr>
              <w:ind w:left="0"/>
              <w:rPr>
                <w:rFonts w:ascii="Arial Narrow" w:hAnsi="Arial Narrow"/>
                <w:noProof/>
                <w:lang w:val="es-ES"/>
              </w:rPr>
            </w:pPr>
            <w:r w:rsidRPr="00215ADB">
              <w:rPr>
                <w:rFonts w:ascii="Arial Narrow" w:hAnsi="Arial Narrow"/>
                <w:noProof/>
                <w:lang w:val="es-ES"/>
              </w:rPr>
              <w:t xml:space="preserve"> </w:t>
            </w:r>
          </w:p>
          <w:p w:rsidR="00DF3984" w:rsidRPr="00215ADB" w:rsidRDefault="00DF3984" w:rsidP="00DF3984">
            <w:pPr>
              <w:ind w:left="0"/>
              <w:rPr>
                <w:rFonts w:ascii="Arial Narrow" w:hAnsi="Arial Narrow"/>
                <w:noProof/>
                <w:lang w:val="es-ES"/>
              </w:rPr>
            </w:pPr>
            <w:r w:rsidRPr="00215ADB">
              <w:rPr>
                <w:rFonts w:ascii="Arial Narrow" w:hAnsi="Arial Narrow"/>
                <w:noProof/>
                <w:lang w:val="es-ES"/>
              </w:rPr>
              <w:t>13) Pruebas:</w:t>
            </w:r>
          </w:p>
          <w:p w:rsidR="00DF3984" w:rsidRPr="00215ADB" w:rsidRDefault="00DF3984" w:rsidP="00DF3984">
            <w:pPr>
              <w:ind w:left="0"/>
              <w:rPr>
                <w:rFonts w:ascii="Arial Narrow" w:hAnsi="Arial Narrow"/>
                <w:noProof/>
                <w:lang w:val="es-ES"/>
              </w:rPr>
            </w:pPr>
            <w:r w:rsidRPr="00215ADB">
              <w:rPr>
                <w:rFonts w:ascii="Arial Narrow" w:hAnsi="Arial Narrow"/>
                <w:noProof/>
                <w:lang w:val="es-ES"/>
              </w:rPr>
              <w:t xml:space="preserve"> 1.</w:t>
            </w:r>
          </w:p>
          <w:p w:rsidR="00DF3984" w:rsidRPr="00215ADB" w:rsidRDefault="00DF3984" w:rsidP="00DF3984">
            <w:pPr>
              <w:ind w:left="0"/>
              <w:rPr>
                <w:rFonts w:ascii="Arial Narrow" w:hAnsi="Arial Narrow"/>
                <w:noProof/>
                <w:lang w:val="es-ES"/>
              </w:rPr>
            </w:pPr>
            <w:r w:rsidRPr="00215ADB">
              <w:rPr>
                <w:rFonts w:ascii="Arial Narrow" w:hAnsi="Arial Narrow"/>
                <w:noProof/>
                <w:lang w:val="es-ES"/>
              </w:rPr>
              <w:t xml:space="preserve"> 2.</w:t>
            </w:r>
          </w:p>
          <w:p w:rsidR="00DF3984" w:rsidRPr="00215ADB" w:rsidRDefault="00DF3984" w:rsidP="00DF3984">
            <w:pPr>
              <w:ind w:left="0"/>
              <w:rPr>
                <w:rFonts w:ascii="Arial Narrow" w:hAnsi="Arial Narrow"/>
                <w:noProof/>
                <w:lang w:val="es-ES"/>
              </w:rPr>
            </w:pPr>
            <w:r w:rsidRPr="00215ADB">
              <w:rPr>
                <w:rFonts w:ascii="Arial Narrow" w:hAnsi="Arial Narrow"/>
                <w:noProof/>
                <w:lang w:val="es-ES"/>
              </w:rPr>
              <w:t xml:space="preserve"> 3.</w:t>
            </w:r>
          </w:p>
          <w:p w:rsidR="008B318B" w:rsidRPr="00215ADB" w:rsidRDefault="00CF5AFE" w:rsidP="00DF3984">
            <w:pPr>
              <w:ind w:left="0"/>
              <w:rPr>
                <w:rFonts w:ascii="Arial Narrow" w:hAnsi="Arial Narrow"/>
                <w:noProof/>
                <w:lang w:val="es-ES"/>
              </w:rPr>
            </w:pPr>
            <w:r w:rsidRPr="00215ADB">
              <w:rPr>
                <w:rFonts w:ascii="Arial Narrow" w:hAnsi="Arial Narrow"/>
                <w:noProof/>
                <w:lang w:val="es-ES"/>
              </w:rPr>
              <w:t xml:space="preserve"> </w:t>
            </w:r>
          </w:p>
          <w:p w:rsidR="006861CA" w:rsidRPr="00215ADB" w:rsidRDefault="00CF5AFE" w:rsidP="006861CA">
            <w:pPr>
              <w:ind w:left="0"/>
              <w:rPr>
                <w:rFonts w:ascii="Arial Narrow" w:hAnsi="Arial Narrow"/>
                <w:noProof/>
                <w:lang w:val="es-ES"/>
              </w:rPr>
            </w:pPr>
            <w:r w:rsidRPr="00215ADB">
              <w:rPr>
                <w:rFonts w:ascii="Arial Narrow" w:hAnsi="Arial Narrow"/>
                <w:noProof/>
                <w:lang w:val="es-ES"/>
              </w:rPr>
              <w:t xml:space="preserve"> </w:t>
            </w:r>
            <w:r w:rsidR="008B318B" w:rsidRPr="00215ADB">
              <w:rPr>
                <w:rFonts w:ascii="Arial Narrow" w:hAnsi="Arial Narrow"/>
                <w:noProof/>
                <w:lang w:val="es-ES"/>
              </w:rPr>
              <w:t>(</w:t>
            </w:r>
            <w:r w:rsidR="001713AA" w:rsidRPr="00215ADB">
              <w:rPr>
                <w:rFonts w:ascii="Arial Narrow" w:hAnsi="Arial Narrow"/>
                <w:noProof/>
                <w:lang w:val="es-ES"/>
              </w:rPr>
              <w:t>15</w:t>
            </w:r>
            <w:r w:rsidR="008B318B" w:rsidRPr="00215ADB">
              <w:rPr>
                <w:rFonts w:ascii="Arial Narrow" w:hAnsi="Arial Narrow"/>
                <w:noProof/>
                <w:lang w:val="es-ES"/>
              </w:rPr>
              <w:t xml:space="preserve">) </w:t>
            </w:r>
            <w:r w:rsidR="006861CA" w:rsidRPr="00215ADB">
              <w:rPr>
                <w:rFonts w:ascii="Arial Narrow" w:hAnsi="Arial Narrow"/>
                <w:noProof/>
                <w:lang w:val="es-ES"/>
              </w:rPr>
              <w:t xml:space="preserve"> Posición de la Sic en casos similares:</w:t>
            </w:r>
          </w:p>
          <w:p w:rsidR="00D6155C" w:rsidRPr="00215ADB" w:rsidRDefault="00D6155C" w:rsidP="006861CA">
            <w:pPr>
              <w:ind w:left="0"/>
              <w:rPr>
                <w:rFonts w:ascii="Arial Narrow" w:hAnsi="Arial Narrow"/>
                <w:noProof/>
                <w:lang w:val="es-ES"/>
              </w:rPr>
            </w:pPr>
          </w:p>
          <w:p w:rsidR="001713AA" w:rsidRDefault="001713AA" w:rsidP="006861CA">
            <w:pPr>
              <w:ind w:left="0"/>
              <w:rPr>
                <w:rFonts w:ascii="Arial Narrow" w:hAnsi="Arial Narrow"/>
                <w:noProof/>
                <w:lang w:val="es-ES"/>
              </w:rPr>
            </w:pPr>
          </w:p>
          <w:p w:rsidR="00DF3984" w:rsidRPr="00215ADB" w:rsidRDefault="00DF3984" w:rsidP="006861CA">
            <w:pPr>
              <w:ind w:left="0"/>
              <w:rPr>
                <w:rFonts w:ascii="Arial Narrow" w:hAnsi="Arial Narrow"/>
                <w:noProof/>
                <w:lang w:val="es-ES"/>
              </w:rPr>
            </w:pPr>
          </w:p>
          <w:p w:rsidR="00DF3984" w:rsidRPr="00215ADB" w:rsidRDefault="00DF3984" w:rsidP="00DF3984">
            <w:pPr>
              <w:ind w:left="0"/>
            </w:pPr>
            <w:r>
              <w:rPr>
                <w:rFonts w:ascii="Arial Narrow" w:hAnsi="Arial Narrow"/>
                <w:noProof/>
                <w:lang w:val="es-ES"/>
              </w:rPr>
              <w:t xml:space="preserve"> </w:t>
            </w:r>
            <w:r w:rsidRPr="00DF3984">
              <w:rPr>
                <w:rFonts w:ascii="Arial Narrow" w:hAnsi="Arial Narrow"/>
                <w:noProof/>
                <w:lang w:val="es-ES"/>
              </w:rPr>
              <w:t>(17)</w:t>
            </w:r>
            <w:r w:rsidRPr="00215ADB">
              <w:rPr>
                <w:rFonts w:ascii="Arial Narrow" w:hAnsi="Arial Narrow"/>
                <w:noProof/>
                <w:lang w:val="es-ES"/>
              </w:rPr>
              <w:t xml:space="preserve"> Consecutivo de busqueda ACSEPTO: </w:t>
            </w:r>
          </w:p>
          <w:p w:rsidR="008B318B" w:rsidRPr="00215ADB" w:rsidRDefault="008B318B" w:rsidP="001713AA">
            <w:pPr>
              <w:ind w:left="0"/>
              <w:rPr>
                <w:rFonts w:ascii="Arial Narrow" w:hAnsi="Arial Narrow"/>
                <w:lang w:val="es-ES"/>
              </w:rPr>
            </w:pPr>
          </w:p>
          <w:p w:rsidR="00583710" w:rsidRPr="00215ADB" w:rsidRDefault="00583710" w:rsidP="00CA01CF">
            <w:pPr>
              <w:ind w:left="0"/>
              <w:rPr>
                <w:rFonts w:ascii="Arial Narrow" w:hAnsi="Arial Narrow"/>
                <w:lang w:val="es-ES"/>
              </w:rPr>
            </w:pPr>
          </w:p>
          <w:p w:rsidR="00583710" w:rsidRPr="00215ADB" w:rsidRDefault="00DF3984" w:rsidP="00583710">
            <w:pPr>
              <w:pStyle w:val="Ttulo2"/>
              <w:ind w:left="0"/>
              <w:outlineLvl w:val="1"/>
              <w:rPr>
                <w:rFonts w:ascii="Arial Narrow" w:hAnsi="Arial Narrow"/>
                <w:b w:val="0"/>
                <w:noProof/>
                <w:lang w:val="es-ES"/>
              </w:rPr>
            </w:pPr>
            <w:r>
              <w:rPr>
                <w:rFonts w:ascii="Arial Narrow" w:hAnsi="Arial Narrow"/>
                <w:b w:val="0"/>
                <w:noProof/>
                <w:lang w:val="es-ES"/>
              </w:rPr>
              <w:t xml:space="preserve"> </w:t>
            </w:r>
            <w:r w:rsidR="00583710" w:rsidRPr="00215ADB">
              <w:rPr>
                <w:rFonts w:ascii="Arial Narrow" w:hAnsi="Arial Narrow"/>
                <w:b w:val="0"/>
                <w:noProof/>
                <w:lang w:val="es-ES"/>
              </w:rPr>
              <w:t>(</w:t>
            </w:r>
            <w:r w:rsidR="00AF3948" w:rsidRPr="00215ADB">
              <w:rPr>
                <w:rFonts w:ascii="Arial Narrow" w:hAnsi="Arial Narrow"/>
                <w:b w:val="0"/>
                <w:noProof/>
                <w:lang w:val="es-ES"/>
              </w:rPr>
              <w:t>18</w:t>
            </w:r>
            <w:r w:rsidR="00583710" w:rsidRPr="00215ADB">
              <w:rPr>
                <w:rFonts w:ascii="Arial Narrow" w:hAnsi="Arial Narrow"/>
                <w:b w:val="0"/>
                <w:noProof/>
                <w:lang w:val="es-ES"/>
              </w:rPr>
              <w:t>) Pantallazo de las actuaciones del caso:</w:t>
            </w:r>
          </w:p>
          <w:p w:rsidR="00583710" w:rsidRPr="00215ADB" w:rsidRDefault="00583710" w:rsidP="00CA01CF">
            <w:pPr>
              <w:ind w:left="0"/>
              <w:rPr>
                <w:rFonts w:ascii="Arial Narrow" w:hAnsi="Arial Narrow"/>
                <w:lang w:val="es-ES"/>
              </w:rPr>
            </w:pPr>
          </w:p>
          <w:p w:rsidR="00583710" w:rsidRPr="00215ADB" w:rsidRDefault="00583710" w:rsidP="00CA01CF">
            <w:pPr>
              <w:ind w:left="0"/>
              <w:rPr>
                <w:rFonts w:ascii="Arial Narrow" w:hAnsi="Arial Narrow"/>
                <w:lang w:val="es-ES"/>
              </w:rPr>
            </w:pPr>
          </w:p>
          <w:p w:rsidR="00583710" w:rsidRPr="00215ADB" w:rsidRDefault="00583710" w:rsidP="00CA01CF">
            <w:pPr>
              <w:ind w:left="0"/>
              <w:rPr>
                <w:rFonts w:ascii="Arial Narrow" w:hAnsi="Arial Narrow"/>
                <w:lang w:val="es-ES"/>
              </w:rPr>
            </w:pPr>
          </w:p>
          <w:p w:rsidR="00583710" w:rsidRPr="00215ADB" w:rsidRDefault="00583710" w:rsidP="00CA01CF">
            <w:pPr>
              <w:ind w:left="0"/>
              <w:rPr>
                <w:rFonts w:ascii="Arial Narrow" w:hAnsi="Arial Narrow"/>
                <w:lang w:val="es-ES"/>
              </w:rPr>
            </w:pPr>
          </w:p>
          <w:p w:rsidR="00583710" w:rsidRPr="00215ADB" w:rsidRDefault="00583710" w:rsidP="00CA01CF">
            <w:pPr>
              <w:ind w:left="0"/>
              <w:rPr>
                <w:rFonts w:ascii="Arial Narrow" w:hAnsi="Arial Narrow"/>
                <w:lang w:val="es-ES"/>
              </w:rPr>
            </w:pPr>
          </w:p>
          <w:p w:rsidR="00583710" w:rsidRPr="00215ADB" w:rsidRDefault="00583710" w:rsidP="00CA01CF">
            <w:pPr>
              <w:ind w:left="0"/>
              <w:rPr>
                <w:rFonts w:ascii="Arial Narrow" w:hAnsi="Arial Narrow"/>
                <w:lang w:val="es-ES"/>
              </w:rPr>
            </w:pPr>
          </w:p>
          <w:p w:rsidR="00583710" w:rsidRPr="00215ADB" w:rsidRDefault="00583710" w:rsidP="00CA01CF">
            <w:pPr>
              <w:ind w:left="0"/>
              <w:rPr>
                <w:rFonts w:ascii="Arial Narrow" w:hAnsi="Arial Narrow"/>
                <w:lang w:val="es-ES"/>
              </w:rPr>
            </w:pPr>
          </w:p>
          <w:p w:rsidR="00583710" w:rsidRPr="00215ADB" w:rsidRDefault="00583710" w:rsidP="00CA01CF">
            <w:pPr>
              <w:ind w:left="0"/>
              <w:rPr>
                <w:rFonts w:ascii="Arial Narrow" w:hAnsi="Arial Narrow"/>
                <w:lang w:val="es-ES"/>
              </w:rPr>
            </w:pPr>
          </w:p>
          <w:p w:rsidR="00583710" w:rsidRPr="00215ADB" w:rsidRDefault="00583710" w:rsidP="00CA01CF">
            <w:pPr>
              <w:ind w:left="0"/>
              <w:rPr>
                <w:rFonts w:ascii="Arial Narrow" w:hAnsi="Arial Narrow"/>
                <w:lang w:val="es-ES"/>
              </w:rPr>
            </w:pPr>
          </w:p>
        </w:tc>
      </w:tr>
      <w:tr w:rsidR="005D5BF5" w:rsidRPr="00215ADB" w:rsidTr="0058371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"/>
        </w:trPr>
        <w:tc>
          <w:tcPr>
            <w:tcW w:w="0" w:type="auto"/>
          </w:tcPr>
          <w:p w:rsidR="005D5BF5" w:rsidRPr="00215ADB" w:rsidRDefault="005D5BF5" w:rsidP="00CA01CF">
            <w:pPr>
              <w:pStyle w:val="Espaciodetabla"/>
              <w:ind w:left="0"/>
              <w:rPr>
                <w:rFonts w:ascii="Arial Narrow" w:hAnsi="Arial Narrow"/>
                <w:noProof/>
                <w:lang w:val="es-ES"/>
              </w:rPr>
            </w:pPr>
          </w:p>
        </w:tc>
      </w:tr>
    </w:tbl>
    <w:p w:rsidR="0087769A" w:rsidRPr="00215ADB" w:rsidRDefault="00DF3984" w:rsidP="0087769A">
      <w:pPr>
        <w:pStyle w:val="Ttulo2"/>
        <w:ind w:left="0"/>
        <w:rPr>
          <w:rFonts w:ascii="Arial Narrow" w:hAnsi="Arial Narrow"/>
          <w:b w:val="0"/>
          <w:noProof/>
          <w:lang w:val="es-ES"/>
        </w:rPr>
      </w:pPr>
      <w:r w:rsidRPr="00215ADB">
        <w:rPr>
          <w:rFonts w:ascii="Arial Narrow" w:hAnsi="Arial Narrow"/>
          <w:b w:val="0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FDFF9" wp14:editId="298FF7CD">
                <wp:simplePos x="0" y="0"/>
                <wp:positionH relativeFrom="column">
                  <wp:posOffset>4757738</wp:posOffset>
                </wp:positionH>
                <wp:positionV relativeFrom="paragraph">
                  <wp:posOffset>11113</wp:posOffset>
                </wp:positionV>
                <wp:extent cx="2186940" cy="1614487"/>
                <wp:effectExtent l="0" t="0" r="22860" b="2413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16144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984" w:rsidRPr="00215ADB" w:rsidRDefault="00DF3984" w:rsidP="00DF3984">
                            <w:pPr>
                              <w:ind w:left="0"/>
                              <w:suppressOverlap/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</w:pPr>
                            <w:r w:rsidRPr="00215ADB"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  <w:t>12) Argumentos del recurso:</w:t>
                            </w:r>
                          </w:p>
                          <w:p w:rsidR="00DF3984" w:rsidRPr="00215ADB" w:rsidRDefault="00DF3984" w:rsidP="00DF3984">
                            <w:pPr>
                              <w:ind w:left="0"/>
                              <w:suppressOverlap/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</w:pPr>
                            <w:r w:rsidRPr="00215ADB"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  <w:t xml:space="preserve"> </w:t>
                            </w:r>
                            <w:r w:rsidRPr="00215ADB"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  <w:t>1.</w:t>
                            </w:r>
                          </w:p>
                          <w:p w:rsidR="00DF3984" w:rsidRPr="00215ADB" w:rsidRDefault="00DF3984" w:rsidP="00DF3984">
                            <w:pPr>
                              <w:ind w:left="0"/>
                              <w:suppressOverlap/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</w:pPr>
                            <w:r w:rsidRPr="00215ADB"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  <w:t xml:space="preserve"> </w:t>
                            </w:r>
                            <w:r w:rsidRPr="00215ADB"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  <w:t>2.</w:t>
                            </w:r>
                          </w:p>
                          <w:p w:rsidR="00DF3984" w:rsidRPr="00215ADB" w:rsidRDefault="00DF3984" w:rsidP="00DF3984">
                            <w:pPr>
                              <w:ind w:left="0"/>
                              <w:suppressOverlap/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</w:pPr>
                            <w:r w:rsidRPr="00215ADB"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  <w:t xml:space="preserve"> 3.</w:t>
                            </w:r>
                          </w:p>
                          <w:p w:rsidR="00F624AB" w:rsidRDefault="00F624AB" w:rsidP="006861CA">
                            <w:pPr>
                              <w:ind w:left="0"/>
                              <w:suppressOverlap/>
                              <w:jc w:val="both"/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</w:pPr>
                          </w:p>
                          <w:p w:rsidR="0095498B" w:rsidRDefault="0095498B" w:rsidP="006861CA">
                            <w:pPr>
                              <w:ind w:left="0"/>
                              <w:suppressOverlap/>
                              <w:jc w:val="both"/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</w:pPr>
                          </w:p>
                          <w:p w:rsidR="0095498B" w:rsidRPr="000D2897" w:rsidRDefault="0095498B" w:rsidP="006861CA">
                            <w:pPr>
                              <w:ind w:left="0"/>
                              <w:suppressOverlap/>
                              <w:jc w:val="both"/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</w:pPr>
                          </w:p>
                          <w:p w:rsidR="006861CA" w:rsidRDefault="006861CA" w:rsidP="006861CA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FDFF9" id="Rectángulo 7" o:spid="_x0000_s1027" style="position:absolute;margin-left:374.65pt;margin-top:.9pt;width:172.2pt;height:1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" fillcolor="#f2f2f2 [3052]" strokecolor="#0c4d67 [1604]" strokeweight="2pt">
                <v:textbox>
                  <w:txbxContent>
                    <w:p w:rsidR="00DF3984" w:rsidRPr="00215ADB" w:rsidRDefault="00DF3984" w:rsidP="00DF3984">
                      <w:pPr>
                        <w:ind w:left="0"/>
                        <w:suppressOverlap/>
                        <w:rPr>
                          <w:rFonts w:ascii="Arial Narrow" w:hAnsi="Arial Narrow"/>
                          <w:noProof/>
                          <w:lang w:val="es-ES"/>
                        </w:rPr>
                      </w:pPr>
                      <w:r w:rsidRPr="00215ADB">
                        <w:rPr>
                          <w:rFonts w:ascii="Arial Narrow" w:hAnsi="Arial Narrow"/>
                          <w:noProof/>
                          <w:lang w:val="es-ES"/>
                        </w:rPr>
                        <w:t>12) Argumentos del recurso:</w:t>
                      </w:r>
                    </w:p>
                    <w:p w:rsidR="00DF3984" w:rsidRPr="00215ADB" w:rsidRDefault="00DF3984" w:rsidP="00DF3984">
                      <w:pPr>
                        <w:ind w:left="0"/>
                        <w:suppressOverlap/>
                        <w:rPr>
                          <w:rFonts w:ascii="Arial Narrow" w:hAnsi="Arial Narrow"/>
                          <w:noProof/>
                          <w:lang w:val="es-ES"/>
                        </w:rPr>
                      </w:pPr>
                      <w:r w:rsidRPr="00215ADB">
                        <w:rPr>
                          <w:rFonts w:ascii="Arial Narrow" w:hAnsi="Arial Narrow"/>
                          <w:noProof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noProof/>
                          <w:lang w:val="es-ES"/>
                        </w:rPr>
                        <w:t xml:space="preserve"> </w:t>
                      </w:r>
                      <w:r w:rsidRPr="00215ADB">
                        <w:rPr>
                          <w:rFonts w:ascii="Arial Narrow" w:hAnsi="Arial Narrow"/>
                          <w:noProof/>
                          <w:lang w:val="es-ES"/>
                        </w:rPr>
                        <w:t>1.</w:t>
                      </w:r>
                    </w:p>
                    <w:p w:rsidR="00DF3984" w:rsidRPr="00215ADB" w:rsidRDefault="00DF3984" w:rsidP="00DF3984">
                      <w:pPr>
                        <w:ind w:left="0"/>
                        <w:suppressOverlap/>
                        <w:rPr>
                          <w:rFonts w:ascii="Arial Narrow" w:hAnsi="Arial Narrow"/>
                          <w:noProof/>
                          <w:lang w:val="es-ES"/>
                        </w:rPr>
                      </w:pPr>
                      <w:r w:rsidRPr="00215ADB">
                        <w:rPr>
                          <w:rFonts w:ascii="Arial Narrow" w:hAnsi="Arial Narrow"/>
                          <w:noProof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noProof/>
                          <w:lang w:val="es-ES"/>
                        </w:rPr>
                        <w:t xml:space="preserve"> </w:t>
                      </w:r>
                      <w:r w:rsidRPr="00215ADB">
                        <w:rPr>
                          <w:rFonts w:ascii="Arial Narrow" w:hAnsi="Arial Narrow"/>
                          <w:noProof/>
                          <w:lang w:val="es-ES"/>
                        </w:rPr>
                        <w:t>2.</w:t>
                      </w:r>
                    </w:p>
                    <w:p w:rsidR="00DF3984" w:rsidRPr="00215ADB" w:rsidRDefault="00DF3984" w:rsidP="00DF3984">
                      <w:pPr>
                        <w:ind w:left="0"/>
                        <w:suppressOverlap/>
                        <w:rPr>
                          <w:rFonts w:ascii="Arial Narrow" w:hAnsi="Arial Narrow"/>
                          <w:noProof/>
                          <w:lang w:val="es-ES"/>
                        </w:rPr>
                      </w:pPr>
                      <w:r w:rsidRPr="00215ADB">
                        <w:rPr>
                          <w:rFonts w:ascii="Arial Narrow" w:hAnsi="Arial Narrow"/>
                          <w:noProof/>
                          <w:lang w:val="es-ES"/>
                        </w:rPr>
                        <w:t xml:space="preserve"> 3.</w:t>
                      </w:r>
                    </w:p>
                    <w:p w:rsidR="00F624AB" w:rsidRDefault="00F624AB" w:rsidP="006861CA">
                      <w:pPr>
                        <w:ind w:left="0"/>
                        <w:suppressOverlap/>
                        <w:jc w:val="both"/>
                        <w:rPr>
                          <w:rFonts w:ascii="Arial Narrow" w:hAnsi="Arial Narrow"/>
                          <w:noProof/>
                          <w:lang w:val="es-ES"/>
                        </w:rPr>
                      </w:pPr>
                    </w:p>
                    <w:p w:rsidR="0095498B" w:rsidRDefault="0095498B" w:rsidP="006861CA">
                      <w:pPr>
                        <w:ind w:left="0"/>
                        <w:suppressOverlap/>
                        <w:jc w:val="both"/>
                        <w:rPr>
                          <w:rFonts w:ascii="Arial Narrow" w:hAnsi="Arial Narrow"/>
                          <w:noProof/>
                          <w:lang w:val="es-ES"/>
                        </w:rPr>
                      </w:pPr>
                    </w:p>
                    <w:p w:rsidR="0095498B" w:rsidRPr="000D2897" w:rsidRDefault="0095498B" w:rsidP="006861CA">
                      <w:pPr>
                        <w:ind w:left="0"/>
                        <w:suppressOverlap/>
                        <w:jc w:val="both"/>
                        <w:rPr>
                          <w:rFonts w:ascii="Arial Narrow" w:hAnsi="Arial Narrow"/>
                          <w:noProof/>
                          <w:lang w:val="es-ES"/>
                        </w:rPr>
                      </w:pPr>
                    </w:p>
                    <w:p w:rsidR="006861CA" w:rsidRDefault="006861CA" w:rsidP="006861CA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7769A" w:rsidRPr="00215ADB" w:rsidRDefault="0087769A" w:rsidP="0087769A">
      <w:pPr>
        <w:rPr>
          <w:rFonts w:ascii="Arial Narrow" w:hAnsi="Arial Narrow"/>
          <w:lang w:val="es-ES"/>
        </w:rPr>
      </w:pPr>
    </w:p>
    <w:p w:rsidR="0087769A" w:rsidRPr="00215ADB" w:rsidRDefault="0087769A" w:rsidP="0087769A">
      <w:pPr>
        <w:rPr>
          <w:rFonts w:ascii="Arial Narrow" w:hAnsi="Arial Narrow"/>
          <w:lang w:val="es-ES"/>
        </w:rPr>
      </w:pPr>
    </w:p>
    <w:p w:rsidR="0087769A" w:rsidRPr="00215ADB" w:rsidRDefault="0087769A" w:rsidP="0087769A">
      <w:pPr>
        <w:rPr>
          <w:rFonts w:ascii="Arial Narrow" w:hAnsi="Arial Narrow"/>
          <w:lang w:val="es-ES"/>
        </w:rPr>
      </w:pPr>
    </w:p>
    <w:p w:rsidR="0087769A" w:rsidRPr="00215ADB" w:rsidRDefault="0087769A" w:rsidP="0087769A">
      <w:pPr>
        <w:rPr>
          <w:rFonts w:ascii="Arial Narrow" w:hAnsi="Arial Narrow"/>
          <w:lang w:val="es-ES"/>
        </w:rPr>
      </w:pPr>
    </w:p>
    <w:p w:rsidR="0087769A" w:rsidRPr="00215ADB" w:rsidRDefault="0087769A" w:rsidP="0087769A">
      <w:pPr>
        <w:rPr>
          <w:rFonts w:ascii="Arial Narrow" w:hAnsi="Arial Narrow"/>
          <w:lang w:val="es-ES"/>
        </w:rPr>
      </w:pPr>
    </w:p>
    <w:p w:rsidR="0087769A" w:rsidRPr="00215ADB" w:rsidRDefault="00DF3984" w:rsidP="0087769A">
      <w:pPr>
        <w:rPr>
          <w:rFonts w:ascii="Arial Narrow" w:hAnsi="Arial Narrow"/>
          <w:lang w:val="es-ES"/>
        </w:rPr>
      </w:pPr>
      <w:r w:rsidRPr="00215ADB">
        <w:rPr>
          <w:rFonts w:ascii="Arial Narrow" w:hAnsi="Arial Narrow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6D837" wp14:editId="4A21942A">
                <wp:simplePos x="0" y="0"/>
                <wp:positionH relativeFrom="column">
                  <wp:posOffset>4752975</wp:posOffset>
                </wp:positionH>
                <wp:positionV relativeFrom="paragraph">
                  <wp:posOffset>5081</wp:posOffset>
                </wp:positionV>
                <wp:extent cx="2155825" cy="1233488"/>
                <wp:effectExtent l="0" t="0" r="15875" b="241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825" cy="123348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199BD0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3984" w:rsidRPr="00215ADB" w:rsidRDefault="00DF3984" w:rsidP="00DF3984">
                            <w:pPr>
                              <w:ind w:left="0"/>
                              <w:suppressOverlap/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</w:pPr>
                            <w:r w:rsidRPr="00215ADB"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  <w:t xml:space="preserve">(14) </w:t>
                            </w:r>
                            <w:r w:rsidRPr="00215ADB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215ADB"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  <w:t>valoración:</w:t>
                            </w:r>
                          </w:p>
                          <w:p w:rsidR="00DF3984" w:rsidRPr="00215ADB" w:rsidRDefault="00DF3984" w:rsidP="00DF3984">
                            <w:pPr>
                              <w:ind w:left="0"/>
                              <w:suppressOverlap/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</w:pPr>
                            <w:r w:rsidRPr="00215ADB"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  <w:t xml:space="preserve"> 1.</w:t>
                            </w:r>
                          </w:p>
                          <w:p w:rsidR="00DF3984" w:rsidRPr="00215ADB" w:rsidRDefault="00DF3984" w:rsidP="00DF3984">
                            <w:pPr>
                              <w:ind w:left="0"/>
                              <w:suppressOverlap/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</w:pPr>
                            <w:r w:rsidRPr="00215ADB"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  <w:t xml:space="preserve"> 2.</w:t>
                            </w:r>
                          </w:p>
                          <w:p w:rsidR="00DF3984" w:rsidRPr="00215ADB" w:rsidRDefault="00DF3984" w:rsidP="00DF3984">
                            <w:pPr>
                              <w:ind w:left="0"/>
                              <w:suppressOverlap/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</w:pPr>
                          </w:p>
                          <w:p w:rsidR="001713AA" w:rsidRPr="00215ADB" w:rsidRDefault="001713AA" w:rsidP="001713AA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6D837" id="Rectángulo 2" o:spid="_x0000_s1028" style="position:absolute;left:0;text-align:left;margin-left:374.25pt;margin-top:.4pt;width:169.75pt;height:9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" fillcolor="#f2f2f2" strokecolor="#0f7198" strokeweight="2pt">
                <v:textbox>
                  <w:txbxContent>
                    <w:p w:rsidR="00DF3984" w:rsidRPr="00215ADB" w:rsidRDefault="00DF3984" w:rsidP="00DF3984">
                      <w:pPr>
                        <w:ind w:left="0"/>
                        <w:suppressOverlap/>
                        <w:rPr>
                          <w:rFonts w:ascii="Arial Narrow" w:hAnsi="Arial Narrow"/>
                          <w:noProof/>
                          <w:lang w:val="es-ES"/>
                        </w:rPr>
                      </w:pPr>
                      <w:r w:rsidRPr="00215ADB">
                        <w:rPr>
                          <w:rFonts w:ascii="Arial Narrow" w:hAnsi="Arial Narrow"/>
                          <w:noProof/>
                          <w:lang w:val="es-ES"/>
                        </w:rPr>
                        <w:t xml:space="preserve">(14) </w:t>
                      </w:r>
                      <w:r w:rsidRPr="00215ADB">
                        <w:rPr>
                          <w:rFonts w:ascii="Arial Narrow" w:hAnsi="Arial Narrow"/>
                        </w:rPr>
                        <w:t xml:space="preserve"> </w:t>
                      </w:r>
                      <w:r w:rsidRPr="00215ADB">
                        <w:rPr>
                          <w:rFonts w:ascii="Arial Narrow" w:hAnsi="Arial Narrow"/>
                          <w:noProof/>
                          <w:lang w:val="es-ES"/>
                        </w:rPr>
                        <w:t>valoración:</w:t>
                      </w:r>
                    </w:p>
                    <w:p w:rsidR="00DF3984" w:rsidRPr="00215ADB" w:rsidRDefault="00DF3984" w:rsidP="00DF3984">
                      <w:pPr>
                        <w:ind w:left="0"/>
                        <w:suppressOverlap/>
                        <w:rPr>
                          <w:rFonts w:ascii="Arial Narrow" w:hAnsi="Arial Narrow"/>
                          <w:noProof/>
                          <w:lang w:val="es-ES"/>
                        </w:rPr>
                      </w:pPr>
                      <w:r w:rsidRPr="00215ADB">
                        <w:rPr>
                          <w:rFonts w:ascii="Arial Narrow" w:hAnsi="Arial Narrow"/>
                          <w:noProof/>
                          <w:lang w:val="es-ES"/>
                        </w:rPr>
                        <w:t xml:space="preserve"> 1.</w:t>
                      </w:r>
                    </w:p>
                    <w:p w:rsidR="00DF3984" w:rsidRPr="00215ADB" w:rsidRDefault="00DF3984" w:rsidP="00DF3984">
                      <w:pPr>
                        <w:ind w:left="0"/>
                        <w:suppressOverlap/>
                        <w:rPr>
                          <w:rFonts w:ascii="Arial Narrow" w:hAnsi="Arial Narrow"/>
                          <w:noProof/>
                          <w:lang w:val="es-ES"/>
                        </w:rPr>
                      </w:pPr>
                      <w:r w:rsidRPr="00215ADB">
                        <w:rPr>
                          <w:rFonts w:ascii="Arial Narrow" w:hAnsi="Arial Narrow"/>
                          <w:noProof/>
                          <w:lang w:val="es-ES"/>
                        </w:rPr>
                        <w:t xml:space="preserve"> 2.</w:t>
                      </w:r>
                    </w:p>
                    <w:p w:rsidR="00DF3984" w:rsidRPr="00215ADB" w:rsidRDefault="00DF3984" w:rsidP="00DF3984">
                      <w:pPr>
                        <w:ind w:left="0"/>
                        <w:suppressOverlap/>
                        <w:rPr>
                          <w:rFonts w:ascii="Arial Narrow" w:hAnsi="Arial Narrow"/>
                          <w:noProof/>
                          <w:lang w:val="es-ES"/>
                        </w:rPr>
                      </w:pPr>
                    </w:p>
                    <w:p w:rsidR="001713AA" w:rsidRPr="00215ADB" w:rsidRDefault="001713AA" w:rsidP="001713AA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7769A" w:rsidRPr="00215ADB" w:rsidRDefault="0087769A" w:rsidP="0087769A">
      <w:pPr>
        <w:rPr>
          <w:rFonts w:ascii="Arial Narrow" w:hAnsi="Arial Narrow"/>
          <w:lang w:val="es-ES"/>
        </w:rPr>
      </w:pPr>
    </w:p>
    <w:p w:rsidR="0087769A" w:rsidRPr="00215ADB" w:rsidRDefault="0087769A" w:rsidP="0087769A">
      <w:pPr>
        <w:rPr>
          <w:rFonts w:ascii="Arial Narrow" w:hAnsi="Arial Narrow"/>
          <w:lang w:val="es-ES"/>
        </w:rPr>
      </w:pPr>
    </w:p>
    <w:p w:rsidR="0087769A" w:rsidRPr="00215ADB" w:rsidRDefault="0087769A" w:rsidP="0087769A">
      <w:pPr>
        <w:rPr>
          <w:rFonts w:ascii="Arial Narrow" w:hAnsi="Arial Narrow"/>
          <w:lang w:val="es-ES"/>
        </w:rPr>
      </w:pPr>
    </w:p>
    <w:p w:rsidR="0087769A" w:rsidRPr="00215ADB" w:rsidRDefault="00DF3984" w:rsidP="0087769A">
      <w:pPr>
        <w:rPr>
          <w:rFonts w:ascii="Arial Narrow" w:hAnsi="Arial Narrow"/>
          <w:lang w:val="es-ES"/>
        </w:rPr>
      </w:pPr>
      <w:r w:rsidRPr="00215ADB">
        <w:rPr>
          <w:rFonts w:ascii="Arial Narrow" w:hAnsi="Arial Narrow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6E2A1B" wp14:editId="725236B5">
                <wp:simplePos x="0" y="0"/>
                <wp:positionH relativeFrom="column">
                  <wp:posOffset>4757738</wp:posOffset>
                </wp:positionH>
                <wp:positionV relativeFrom="paragraph">
                  <wp:posOffset>250508</wp:posOffset>
                </wp:positionV>
                <wp:extent cx="2207260" cy="1319212"/>
                <wp:effectExtent l="0" t="0" r="21590" b="146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260" cy="131921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199BD0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3984" w:rsidRPr="00215ADB" w:rsidRDefault="00DF3984" w:rsidP="00DF3984">
                            <w:pPr>
                              <w:ind w:left="0"/>
                              <w:suppressOverlap/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</w:pPr>
                            <w:r w:rsidRPr="00215ADB"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  <w:t>(16) casos vinculados al signo en estudio:</w:t>
                            </w:r>
                          </w:p>
                          <w:p w:rsidR="00DF3984" w:rsidRDefault="00DF3984" w:rsidP="00DF3984">
                            <w:pPr>
                              <w:ind w:left="0"/>
                              <w:jc w:val="center"/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</w:pPr>
                          </w:p>
                          <w:p w:rsidR="006D1C84" w:rsidRDefault="006D1C84" w:rsidP="006D1C84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E2A1B" id="Rectángulo 3" o:spid="_x0000_s1029" style="position:absolute;left:0;text-align:left;margin-left:374.65pt;margin-top:19.75pt;width:173.8pt;height:10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" fillcolor="#f2f2f2" strokecolor="#0f7198" strokeweight="2pt">
                <v:textbox>
                  <w:txbxContent>
                    <w:p w:rsidR="00DF3984" w:rsidRPr="00215ADB" w:rsidRDefault="00DF3984" w:rsidP="00DF3984">
                      <w:pPr>
                        <w:ind w:left="0"/>
                        <w:suppressOverlap/>
                        <w:rPr>
                          <w:rFonts w:ascii="Arial Narrow" w:hAnsi="Arial Narrow"/>
                          <w:noProof/>
                          <w:lang w:val="es-ES"/>
                        </w:rPr>
                      </w:pPr>
                      <w:r w:rsidRPr="00215ADB">
                        <w:rPr>
                          <w:rFonts w:ascii="Arial Narrow" w:hAnsi="Arial Narrow"/>
                          <w:noProof/>
                          <w:lang w:val="es-ES"/>
                        </w:rPr>
                        <w:t>(16) casos vinculados al signo en estudio:</w:t>
                      </w:r>
                    </w:p>
                    <w:p w:rsidR="00DF3984" w:rsidRDefault="00DF3984" w:rsidP="00DF3984">
                      <w:pPr>
                        <w:ind w:left="0"/>
                        <w:jc w:val="center"/>
                        <w:rPr>
                          <w:rFonts w:ascii="Arial Narrow" w:hAnsi="Arial Narrow"/>
                          <w:noProof/>
                          <w:lang w:val="es-ES"/>
                        </w:rPr>
                      </w:pPr>
                    </w:p>
                    <w:p w:rsidR="006D1C84" w:rsidRDefault="006D1C84" w:rsidP="006D1C84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7769A" w:rsidRPr="00215ADB" w:rsidRDefault="0087769A" w:rsidP="0087769A">
      <w:pPr>
        <w:rPr>
          <w:rFonts w:ascii="Arial Narrow" w:hAnsi="Arial Narrow"/>
          <w:lang w:val="es-ES"/>
        </w:rPr>
      </w:pPr>
    </w:p>
    <w:p w:rsidR="0087769A" w:rsidRPr="00215ADB" w:rsidRDefault="0087769A" w:rsidP="0087769A">
      <w:pPr>
        <w:rPr>
          <w:rFonts w:ascii="Arial Narrow" w:hAnsi="Arial Narrow"/>
          <w:lang w:val="es-ES"/>
        </w:rPr>
      </w:pPr>
    </w:p>
    <w:p w:rsidR="0087769A" w:rsidRPr="00215ADB" w:rsidRDefault="0087769A" w:rsidP="0087769A">
      <w:pPr>
        <w:rPr>
          <w:rFonts w:ascii="Arial Narrow" w:hAnsi="Arial Narrow"/>
          <w:lang w:val="es-ES"/>
        </w:rPr>
      </w:pPr>
    </w:p>
    <w:p w:rsidR="0087769A" w:rsidRPr="00215ADB" w:rsidRDefault="0087769A" w:rsidP="0087769A">
      <w:pPr>
        <w:rPr>
          <w:rFonts w:ascii="Arial Narrow" w:hAnsi="Arial Narrow"/>
          <w:lang w:val="es-ES"/>
        </w:rPr>
      </w:pPr>
    </w:p>
    <w:p w:rsidR="0087769A" w:rsidRPr="00215ADB" w:rsidRDefault="0087769A" w:rsidP="0087769A">
      <w:pPr>
        <w:rPr>
          <w:rFonts w:ascii="Arial Narrow" w:hAnsi="Arial Narrow"/>
          <w:lang w:val="es-ES"/>
        </w:rPr>
      </w:pPr>
    </w:p>
    <w:p w:rsidR="0087769A" w:rsidRPr="00215ADB" w:rsidRDefault="0087769A" w:rsidP="0087769A">
      <w:pPr>
        <w:rPr>
          <w:rFonts w:ascii="Arial Narrow" w:hAnsi="Arial Narrow"/>
          <w:lang w:val="es-ES"/>
        </w:rPr>
      </w:pPr>
    </w:p>
    <w:p w:rsidR="0087769A" w:rsidRPr="00215ADB" w:rsidRDefault="0087769A" w:rsidP="0087769A">
      <w:pPr>
        <w:rPr>
          <w:rFonts w:ascii="Arial Narrow" w:hAnsi="Arial Narrow"/>
          <w:lang w:val="es-ES"/>
        </w:rPr>
      </w:pPr>
    </w:p>
    <w:p w:rsidR="0087769A" w:rsidRPr="00215ADB" w:rsidRDefault="0087769A" w:rsidP="0087769A">
      <w:pPr>
        <w:rPr>
          <w:rFonts w:ascii="Arial Narrow" w:hAnsi="Arial Narrow"/>
          <w:lang w:val="es-ES"/>
        </w:rPr>
      </w:pPr>
    </w:p>
    <w:p w:rsidR="0087769A" w:rsidRPr="00215ADB" w:rsidRDefault="0087769A" w:rsidP="0087769A">
      <w:pPr>
        <w:rPr>
          <w:rFonts w:ascii="Arial Narrow" w:hAnsi="Arial Narrow"/>
          <w:lang w:val="es-ES"/>
        </w:rPr>
      </w:pPr>
    </w:p>
    <w:p w:rsidR="0087769A" w:rsidRPr="00215ADB" w:rsidRDefault="0087769A" w:rsidP="0087769A">
      <w:pPr>
        <w:rPr>
          <w:rFonts w:ascii="Arial Narrow" w:hAnsi="Arial Narrow"/>
          <w:lang w:val="es-ES"/>
        </w:rPr>
      </w:pPr>
    </w:p>
    <w:p w:rsidR="0087769A" w:rsidRPr="00215ADB" w:rsidRDefault="0087769A" w:rsidP="0087769A">
      <w:pPr>
        <w:rPr>
          <w:rFonts w:ascii="Arial Narrow" w:hAnsi="Arial Narrow"/>
          <w:lang w:val="es-ES"/>
        </w:rPr>
      </w:pPr>
    </w:p>
    <w:p w:rsidR="0087769A" w:rsidRPr="00215ADB" w:rsidRDefault="0087769A" w:rsidP="0087769A">
      <w:pPr>
        <w:rPr>
          <w:rFonts w:ascii="Arial Narrow" w:hAnsi="Arial Narrow"/>
          <w:lang w:val="es-ES"/>
        </w:rPr>
      </w:pPr>
    </w:p>
    <w:p w:rsidR="0087769A" w:rsidRPr="00215ADB" w:rsidRDefault="0087769A" w:rsidP="0087769A">
      <w:pPr>
        <w:rPr>
          <w:rFonts w:ascii="Arial Narrow" w:hAnsi="Arial Narrow"/>
          <w:lang w:val="es-ES"/>
        </w:rPr>
      </w:pPr>
    </w:p>
    <w:p w:rsidR="0087769A" w:rsidRPr="00215ADB" w:rsidRDefault="0087769A" w:rsidP="0087769A">
      <w:pPr>
        <w:rPr>
          <w:rFonts w:ascii="Arial Narrow" w:hAnsi="Arial Narrow"/>
          <w:lang w:val="es-ES"/>
        </w:rPr>
      </w:pPr>
    </w:p>
    <w:p w:rsidR="0087769A" w:rsidRPr="00215ADB" w:rsidRDefault="0087769A" w:rsidP="0087769A">
      <w:pPr>
        <w:rPr>
          <w:rFonts w:ascii="Arial Narrow" w:hAnsi="Arial Narrow"/>
          <w:lang w:val="es-ES"/>
        </w:rPr>
      </w:pPr>
    </w:p>
    <w:p w:rsidR="0087769A" w:rsidRPr="00215ADB" w:rsidRDefault="0087769A" w:rsidP="0087769A">
      <w:pPr>
        <w:tabs>
          <w:tab w:val="left" w:pos="2925"/>
        </w:tabs>
        <w:ind w:left="0"/>
        <w:rPr>
          <w:rFonts w:ascii="Arial Narrow" w:hAnsi="Arial Narrow"/>
          <w:lang w:val="es-ES"/>
        </w:rPr>
      </w:pPr>
    </w:p>
    <w:p w:rsidR="0087769A" w:rsidRPr="00215ADB" w:rsidRDefault="0087769A" w:rsidP="0087769A">
      <w:pPr>
        <w:tabs>
          <w:tab w:val="left" w:pos="3195"/>
        </w:tabs>
        <w:ind w:left="0"/>
        <w:rPr>
          <w:rFonts w:ascii="Arial Narrow" w:hAnsi="Arial Narrow"/>
          <w:lang w:val="es-ES"/>
        </w:rPr>
      </w:pPr>
      <w:r w:rsidRPr="00215ADB">
        <w:rPr>
          <w:rFonts w:ascii="Arial Narrow" w:hAnsi="Arial Narrow"/>
          <w:lang w:val="es-ES"/>
        </w:rPr>
        <w:tab/>
      </w:r>
    </w:p>
    <w:sectPr w:rsidR="0087769A" w:rsidRPr="00215ADB" w:rsidSect="008776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20163" w:code="5"/>
      <w:pgMar w:top="1361" w:right="720" w:bottom="1134" w:left="720" w:header="397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89F" w:rsidRDefault="009A489F">
      <w:pPr>
        <w:spacing w:before="0" w:after="0" w:line="240" w:lineRule="auto"/>
      </w:pPr>
      <w:r>
        <w:separator/>
      </w:r>
    </w:p>
  </w:endnote>
  <w:endnote w:type="continuationSeparator" w:id="0">
    <w:p w:rsidR="009A489F" w:rsidRDefault="009A48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DC3" w:rsidRDefault="00EA0D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2"/>
      <w:gridCol w:w="421"/>
      <w:gridCol w:w="3429"/>
    </w:tblGrid>
    <w:tr w:rsidR="005D5BF5" w:rsidRPr="00212A39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:rsidR="005D5BF5" w:rsidRPr="00212A39" w:rsidRDefault="005D5BF5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Pr="00212A39" w:rsidRDefault="005D5BF5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5D5BF5" w:rsidRPr="00212A39" w:rsidRDefault="005D5BF5">
          <w:pPr>
            <w:pStyle w:val="Espaciodetabla"/>
            <w:rPr>
              <w:noProof/>
              <w:lang w:val="es-ES"/>
            </w:rPr>
          </w:pPr>
        </w:p>
      </w:tc>
    </w:tr>
    <w:tr w:rsidR="005D5BF5" w:rsidRPr="00212A39" w:rsidTr="0087769A">
      <w:trPr>
        <w:trHeight w:val="752"/>
      </w:trPr>
      <w:tc>
        <w:tcPr>
          <w:tcW w:w="3215" w:type="pct"/>
        </w:tcPr>
        <w:p w:rsidR="005D5BF5" w:rsidRPr="000D2897" w:rsidRDefault="00222F57" w:rsidP="00222F57">
          <w:pPr>
            <w:pStyle w:val="Piedepgina"/>
            <w:rPr>
              <w:rFonts w:ascii="Arial Narrow" w:hAnsi="Arial Narrow"/>
              <w:noProof/>
              <w:lang w:val="es-ES"/>
            </w:rPr>
          </w:pPr>
          <w:r>
            <w:rPr>
              <w:rFonts w:ascii="Arial Narrow" w:hAnsi="Arial Narrow"/>
              <w:noProof/>
              <w:color w:val="0C4D68" w:themeColor="text2"/>
              <w:lang w:val="es-ES"/>
            </w:rPr>
            <w:t>Delegatura para la Propiedad Industrial</w:t>
          </w:r>
          <w:r w:rsidR="000D2897" w:rsidRPr="000D2897">
            <w:rPr>
              <w:rFonts w:ascii="Arial Narrow" w:hAnsi="Arial Narrow"/>
              <w:noProof/>
              <w:color w:val="0C4D68" w:themeColor="text2"/>
              <w:lang w:val="es-ES"/>
            </w:rPr>
            <w:t xml:space="preserve"> – ficha de informe del caso asignado </w:t>
          </w:r>
          <w:r>
            <w:rPr>
              <w:rFonts w:ascii="Arial Narrow" w:hAnsi="Arial Narrow"/>
              <w:noProof/>
              <w:color w:val="0C4D68" w:themeColor="text2"/>
              <w:lang w:val="es-ES"/>
            </w:rPr>
            <w:t>–</w:t>
          </w:r>
          <w:r w:rsidR="000D2897" w:rsidRPr="000D2897">
            <w:rPr>
              <w:rFonts w:ascii="Arial Narrow" w:hAnsi="Arial Narrow"/>
              <w:noProof/>
              <w:color w:val="0C4D68" w:themeColor="text2"/>
              <w:lang w:val="es-ES"/>
            </w:rPr>
            <w:t xml:space="preserve"> </w:t>
          </w:r>
          <w:r>
            <w:rPr>
              <w:rFonts w:ascii="Arial Narrow" w:hAnsi="Arial Narrow"/>
              <w:noProof/>
              <w:color w:val="0C4D68" w:themeColor="text2"/>
              <w:lang w:val="es-ES"/>
            </w:rPr>
            <w:t>Apelaciones</w:t>
          </w:r>
          <w:r w:rsidR="00A54FC4">
            <w:rPr>
              <w:rFonts w:ascii="Arial Narrow" w:hAnsi="Arial Narrow"/>
              <w:noProof/>
              <w:color w:val="0C4D68" w:themeColor="text2"/>
              <w:lang w:val="es-ES"/>
            </w:rPr>
            <w:t>.</w:t>
          </w: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Pr="006861CA" w:rsidRDefault="005D5BF5">
          <w:pPr>
            <w:pStyle w:val="Piedepgina"/>
            <w:rPr>
              <w:noProof/>
              <w:color w:val="0C4D68" w:themeColor="text2"/>
              <w:lang w:val="es-ES"/>
            </w:rPr>
          </w:pPr>
        </w:p>
      </w:tc>
      <w:tc>
        <w:tcPr>
          <w:tcW w:w="1585" w:type="pct"/>
        </w:tcPr>
        <w:p w:rsidR="005D5BF5" w:rsidRDefault="00D32517">
          <w:pPr>
            <w:pStyle w:val="Piedepgina"/>
            <w:rPr>
              <w:noProof/>
              <w:color w:val="0C4D68" w:themeColor="text2"/>
              <w:lang w:val="es-ES"/>
            </w:rPr>
          </w:pPr>
          <w:r w:rsidRPr="006861CA">
            <w:rPr>
              <w:rFonts w:ascii="Century Gothic" w:hAnsi="Century Gothic"/>
              <w:noProof/>
              <w:color w:val="0C4D68" w:themeColor="text2"/>
              <w:lang w:val="es-ES"/>
            </w:rPr>
            <w:t xml:space="preserve">Página </w:t>
          </w:r>
          <w:r w:rsidRPr="006861CA">
            <w:rPr>
              <w:noProof/>
              <w:color w:val="0C4D68" w:themeColor="text2"/>
              <w:lang w:val="es-ES"/>
            </w:rPr>
            <w:fldChar w:fldCharType="begin"/>
          </w:r>
          <w:r w:rsidRPr="006861CA">
            <w:rPr>
              <w:noProof/>
              <w:color w:val="0C4D68" w:themeColor="text2"/>
              <w:lang w:val="es-ES"/>
            </w:rPr>
            <w:instrText xml:space="preserve"> PAGE </w:instrText>
          </w:r>
          <w:r w:rsidRPr="006861CA">
            <w:rPr>
              <w:noProof/>
              <w:color w:val="0C4D68" w:themeColor="text2"/>
              <w:lang w:val="es-ES"/>
            </w:rPr>
            <w:fldChar w:fldCharType="separate"/>
          </w:r>
          <w:r w:rsidR="00F52906">
            <w:rPr>
              <w:noProof/>
              <w:color w:val="0C4D68" w:themeColor="text2"/>
              <w:lang w:val="es-ES"/>
            </w:rPr>
            <w:t>2</w:t>
          </w:r>
          <w:r w:rsidRPr="006861CA">
            <w:rPr>
              <w:noProof/>
              <w:color w:val="0C4D68" w:themeColor="text2"/>
              <w:lang w:val="es-ES"/>
            </w:rPr>
            <w:fldChar w:fldCharType="end"/>
          </w:r>
          <w:r w:rsidRPr="006861CA">
            <w:rPr>
              <w:rFonts w:ascii="Century Gothic" w:hAnsi="Century Gothic"/>
              <w:noProof/>
              <w:color w:val="0C4D68" w:themeColor="text2"/>
              <w:lang w:val="es-ES"/>
            </w:rPr>
            <w:t xml:space="preserve"> de </w:t>
          </w:r>
          <w:r w:rsidR="004F279A" w:rsidRPr="006861CA">
            <w:rPr>
              <w:noProof/>
              <w:color w:val="0C4D68" w:themeColor="text2"/>
              <w:lang w:val="es-ES"/>
            </w:rPr>
            <w:fldChar w:fldCharType="begin"/>
          </w:r>
          <w:r w:rsidRPr="006861CA">
            <w:rPr>
              <w:noProof/>
              <w:color w:val="0C4D68" w:themeColor="text2"/>
              <w:lang w:val="es-ES"/>
            </w:rPr>
            <w:instrText xml:space="preserve"> NUMPAGES </w:instrText>
          </w:r>
          <w:r w:rsidR="004F279A" w:rsidRPr="006861CA">
            <w:rPr>
              <w:noProof/>
              <w:color w:val="0C4D68" w:themeColor="text2"/>
              <w:lang w:val="es-ES"/>
            </w:rPr>
            <w:fldChar w:fldCharType="separate"/>
          </w:r>
          <w:r w:rsidR="00F52906">
            <w:rPr>
              <w:noProof/>
              <w:color w:val="0C4D68" w:themeColor="text2"/>
              <w:lang w:val="es-ES"/>
            </w:rPr>
            <w:t>2</w:t>
          </w:r>
          <w:r w:rsidR="004F279A" w:rsidRPr="006861CA">
            <w:rPr>
              <w:noProof/>
              <w:color w:val="0C4D68" w:themeColor="text2"/>
              <w:lang w:val="es-ES"/>
            </w:rPr>
            <w:fldChar w:fldCharType="end"/>
          </w:r>
        </w:p>
        <w:p w:rsidR="00D347E4" w:rsidRPr="006861CA" w:rsidRDefault="00F52906" w:rsidP="00EA0DC3">
          <w:pPr>
            <w:pStyle w:val="Piedepgina"/>
            <w:rPr>
              <w:noProof/>
              <w:color w:val="0C4D68" w:themeColor="text2"/>
              <w:lang w:val="es-ES"/>
            </w:rPr>
          </w:pPr>
          <w:r>
            <w:rPr>
              <w:noProof/>
              <w:color w:val="0C4D68" w:themeColor="text2"/>
              <w:lang w:val="es-ES"/>
            </w:rPr>
            <w:t>PI01</w:t>
          </w:r>
          <w:r w:rsidR="00D347E4">
            <w:rPr>
              <w:noProof/>
              <w:color w:val="0C4D68" w:themeColor="text2"/>
              <w:lang w:val="es-ES"/>
            </w:rPr>
            <w:t>-F</w:t>
          </w:r>
          <w:r w:rsidR="009371D7">
            <w:rPr>
              <w:noProof/>
              <w:color w:val="0C4D68" w:themeColor="text2"/>
              <w:lang w:val="es-ES"/>
            </w:rPr>
            <w:t>24 (2016-01-</w:t>
          </w:r>
          <w:r w:rsidR="00EA0DC3">
            <w:rPr>
              <w:noProof/>
              <w:color w:val="0C4D68" w:themeColor="text2"/>
              <w:lang w:val="es-ES"/>
            </w:rPr>
            <w:t>21</w:t>
          </w:r>
          <w:r w:rsidR="009371D7">
            <w:rPr>
              <w:noProof/>
              <w:color w:val="0C4D68" w:themeColor="text2"/>
              <w:lang w:val="es-ES"/>
            </w:rPr>
            <w:t>)</w:t>
          </w:r>
        </w:p>
      </w:tc>
    </w:tr>
    <w:tr w:rsidR="005D5BF5" w:rsidRPr="00212A39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:rsidR="005D5BF5" w:rsidRPr="00212A39" w:rsidRDefault="005D5BF5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Pr="00212A39" w:rsidRDefault="005D5BF5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5D5BF5" w:rsidRPr="00212A39" w:rsidRDefault="005D5BF5">
          <w:pPr>
            <w:pStyle w:val="Espaciodetabla"/>
            <w:rPr>
              <w:noProof/>
              <w:lang w:val="es-ES"/>
            </w:rPr>
          </w:pPr>
        </w:p>
      </w:tc>
    </w:tr>
  </w:tbl>
  <w:p w:rsidR="005D5BF5" w:rsidRPr="00212A39" w:rsidRDefault="005D5BF5">
    <w:pPr>
      <w:pStyle w:val="Sinespaciado"/>
      <w:rPr>
        <w:noProof/>
        <w:lang w:val="es-ES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DC3" w:rsidRDefault="00EA0D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89F" w:rsidRDefault="009A489F">
      <w:pPr>
        <w:spacing w:before="0" w:after="0" w:line="240" w:lineRule="auto"/>
      </w:pPr>
      <w:r>
        <w:separator/>
      </w:r>
    </w:p>
  </w:footnote>
  <w:footnote w:type="continuationSeparator" w:id="0">
    <w:p w:rsidR="009A489F" w:rsidRDefault="009A48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DC3" w:rsidRDefault="00EA0DC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leftFromText="141" w:rightFromText="141" w:tblpY="-855"/>
      <w:tblW w:w="10314" w:type="dxa"/>
      <w:tblLook w:val="04A0" w:firstRow="1" w:lastRow="0" w:firstColumn="1" w:lastColumn="0" w:noHBand="0" w:noVBand="1"/>
    </w:tblPr>
    <w:tblGrid>
      <w:gridCol w:w="5495"/>
      <w:gridCol w:w="4819"/>
    </w:tblGrid>
    <w:tr w:rsidR="00E732C5" w:rsidTr="00D347E4">
      <w:trPr>
        <w:trHeight w:val="1835"/>
      </w:trPr>
      <w:tc>
        <w:tcPr>
          <w:tcW w:w="5495" w:type="dxa"/>
        </w:tcPr>
        <w:p w:rsidR="00E732C5" w:rsidRDefault="00E732C5" w:rsidP="00E732C5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8"/>
              <w:szCs w:val="28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20BE87E0" wp14:editId="486F5B3D">
                <wp:simplePos x="0" y="0"/>
                <wp:positionH relativeFrom="column">
                  <wp:posOffset>723900</wp:posOffset>
                </wp:positionH>
                <wp:positionV relativeFrom="paragraph">
                  <wp:posOffset>222885</wp:posOffset>
                </wp:positionV>
                <wp:extent cx="1962150" cy="800100"/>
                <wp:effectExtent l="0" t="0" r="0" b="0"/>
                <wp:wrapNone/>
                <wp:docPr id="13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9" w:type="dxa"/>
          <w:shd w:val="clear" w:color="auto" w:fill="auto"/>
        </w:tcPr>
        <w:p w:rsidR="00E732C5" w:rsidRPr="009705A3" w:rsidRDefault="00E732C5" w:rsidP="00E732C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E732C5" w:rsidRDefault="00E732C5" w:rsidP="00E732C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E732C5" w:rsidRDefault="00E732C5" w:rsidP="00E732C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E732C5" w:rsidRDefault="00E732C5" w:rsidP="00E732C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A54FC4" w:rsidRPr="00CF5AFE" w:rsidRDefault="00E732C5" w:rsidP="00A54FC4">
          <w:pPr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CF5AFE">
            <w:rPr>
              <w:rFonts w:ascii="Arial Narrow" w:hAnsi="Arial Narrow" w:cs="Arial"/>
              <w:b/>
              <w:sz w:val="20"/>
              <w:szCs w:val="20"/>
            </w:rPr>
            <w:t xml:space="preserve">VERIFICACIÓN PARA LA EXPEDICIÓN DE ACTOS ADMINISTRATIVOS </w:t>
          </w:r>
          <w:r w:rsidR="00A54FC4" w:rsidRPr="00CF5AFE">
            <w:rPr>
              <w:rFonts w:ascii="Arial Narrow" w:hAnsi="Arial Narrow" w:cs="Arial"/>
              <w:b/>
              <w:sz w:val="20"/>
              <w:szCs w:val="20"/>
            </w:rPr>
            <w:t>–</w:t>
          </w:r>
          <w:r w:rsidRPr="00CF5AFE">
            <w:rPr>
              <w:rFonts w:ascii="Arial Narrow" w:hAnsi="Arial Narrow" w:cs="Arial"/>
              <w:b/>
              <w:sz w:val="20"/>
              <w:szCs w:val="20"/>
            </w:rPr>
            <w:t>APELACI</w:t>
          </w:r>
          <w:r w:rsidR="00A54FC4" w:rsidRPr="00CF5AFE">
            <w:rPr>
              <w:rFonts w:ascii="Arial Narrow" w:hAnsi="Arial Narrow" w:cs="Arial"/>
              <w:b/>
              <w:sz w:val="20"/>
              <w:szCs w:val="20"/>
            </w:rPr>
            <w:t>ÓN</w:t>
          </w:r>
        </w:p>
      </w:tc>
    </w:tr>
  </w:tbl>
  <w:p w:rsidR="001713AA" w:rsidRDefault="001713AA" w:rsidP="001713AA">
    <w:pPr>
      <w:pStyle w:val="Encabezado"/>
      <w:tabs>
        <w:tab w:val="clear" w:pos="4680"/>
        <w:tab w:val="clear" w:pos="9360"/>
        <w:tab w:val="left" w:pos="178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DC3" w:rsidRDefault="00EA0D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76908"/>
    <w:multiLevelType w:val="hybridMultilevel"/>
    <w:tmpl w:val="A27CDC58"/>
    <w:lvl w:ilvl="0" w:tplc="BB125B80">
      <w:start w:val="1"/>
      <w:numFmt w:val="decimal"/>
      <w:lvlText w:val="(%1)"/>
      <w:lvlJc w:val="left"/>
      <w:pPr>
        <w:ind w:left="810" w:hanging="720"/>
      </w:pPr>
      <w:rPr>
        <w:rFonts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170" w:hanging="360"/>
      </w:pPr>
    </w:lvl>
    <w:lvl w:ilvl="2" w:tplc="240A001B" w:tentative="1">
      <w:start w:val="1"/>
      <w:numFmt w:val="lowerRoman"/>
      <w:lvlText w:val="%3."/>
      <w:lvlJc w:val="right"/>
      <w:pPr>
        <w:ind w:left="1890" w:hanging="180"/>
      </w:pPr>
    </w:lvl>
    <w:lvl w:ilvl="3" w:tplc="240A000F" w:tentative="1">
      <w:start w:val="1"/>
      <w:numFmt w:val="decimal"/>
      <w:lvlText w:val="%4."/>
      <w:lvlJc w:val="left"/>
      <w:pPr>
        <w:ind w:left="2610" w:hanging="360"/>
      </w:pPr>
    </w:lvl>
    <w:lvl w:ilvl="4" w:tplc="240A0019" w:tentative="1">
      <w:start w:val="1"/>
      <w:numFmt w:val="lowerLetter"/>
      <w:lvlText w:val="%5."/>
      <w:lvlJc w:val="left"/>
      <w:pPr>
        <w:ind w:left="3330" w:hanging="360"/>
      </w:pPr>
    </w:lvl>
    <w:lvl w:ilvl="5" w:tplc="240A001B" w:tentative="1">
      <w:start w:val="1"/>
      <w:numFmt w:val="lowerRoman"/>
      <w:lvlText w:val="%6."/>
      <w:lvlJc w:val="right"/>
      <w:pPr>
        <w:ind w:left="4050" w:hanging="180"/>
      </w:pPr>
    </w:lvl>
    <w:lvl w:ilvl="6" w:tplc="240A000F" w:tentative="1">
      <w:start w:val="1"/>
      <w:numFmt w:val="decimal"/>
      <w:lvlText w:val="%7."/>
      <w:lvlJc w:val="left"/>
      <w:pPr>
        <w:ind w:left="4770" w:hanging="360"/>
      </w:pPr>
    </w:lvl>
    <w:lvl w:ilvl="7" w:tplc="240A0019" w:tentative="1">
      <w:start w:val="1"/>
      <w:numFmt w:val="lowerLetter"/>
      <w:lvlText w:val="%8."/>
      <w:lvlJc w:val="left"/>
      <w:pPr>
        <w:ind w:left="5490" w:hanging="360"/>
      </w:pPr>
    </w:lvl>
    <w:lvl w:ilvl="8" w:tplc="24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74B2B14"/>
    <w:multiLevelType w:val="hybridMultilevel"/>
    <w:tmpl w:val="706659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4F"/>
    <w:rsid w:val="00092A5F"/>
    <w:rsid w:val="000B0E1C"/>
    <w:rsid w:val="000D2897"/>
    <w:rsid w:val="001713AA"/>
    <w:rsid w:val="001D25AD"/>
    <w:rsid w:val="00212A39"/>
    <w:rsid w:val="00215ADB"/>
    <w:rsid w:val="00222F57"/>
    <w:rsid w:val="002B44BD"/>
    <w:rsid w:val="002C0C22"/>
    <w:rsid w:val="00301306"/>
    <w:rsid w:val="0031600C"/>
    <w:rsid w:val="00352D71"/>
    <w:rsid w:val="00367B72"/>
    <w:rsid w:val="00395AF5"/>
    <w:rsid w:val="003E334F"/>
    <w:rsid w:val="004331B7"/>
    <w:rsid w:val="004741A8"/>
    <w:rsid w:val="004F279A"/>
    <w:rsid w:val="00545643"/>
    <w:rsid w:val="00583710"/>
    <w:rsid w:val="0058789E"/>
    <w:rsid w:val="005A6850"/>
    <w:rsid w:val="005D5BF5"/>
    <w:rsid w:val="00644249"/>
    <w:rsid w:val="006861CA"/>
    <w:rsid w:val="006D1C84"/>
    <w:rsid w:val="00733C6A"/>
    <w:rsid w:val="007866EF"/>
    <w:rsid w:val="00810E4D"/>
    <w:rsid w:val="00840273"/>
    <w:rsid w:val="00844AF6"/>
    <w:rsid w:val="008478D7"/>
    <w:rsid w:val="0087769A"/>
    <w:rsid w:val="008B318B"/>
    <w:rsid w:val="008B54E1"/>
    <w:rsid w:val="008D0467"/>
    <w:rsid w:val="00923675"/>
    <w:rsid w:val="009371D7"/>
    <w:rsid w:val="0095498B"/>
    <w:rsid w:val="0096081E"/>
    <w:rsid w:val="00972556"/>
    <w:rsid w:val="009A489F"/>
    <w:rsid w:val="009D681D"/>
    <w:rsid w:val="00A54FC4"/>
    <w:rsid w:val="00A86A47"/>
    <w:rsid w:val="00AD66D6"/>
    <w:rsid w:val="00AE0501"/>
    <w:rsid w:val="00AF3948"/>
    <w:rsid w:val="00B0633A"/>
    <w:rsid w:val="00B81DC8"/>
    <w:rsid w:val="00B90099"/>
    <w:rsid w:val="00B96A89"/>
    <w:rsid w:val="00BD40E7"/>
    <w:rsid w:val="00C51936"/>
    <w:rsid w:val="00C6796E"/>
    <w:rsid w:val="00CA01CF"/>
    <w:rsid w:val="00CB6985"/>
    <w:rsid w:val="00CC0834"/>
    <w:rsid w:val="00CC5332"/>
    <w:rsid w:val="00CC5D31"/>
    <w:rsid w:val="00CD12BE"/>
    <w:rsid w:val="00CF5AFE"/>
    <w:rsid w:val="00D00A71"/>
    <w:rsid w:val="00D32517"/>
    <w:rsid w:val="00D347E4"/>
    <w:rsid w:val="00D6155C"/>
    <w:rsid w:val="00D72D81"/>
    <w:rsid w:val="00D73C2A"/>
    <w:rsid w:val="00D7590C"/>
    <w:rsid w:val="00DF3984"/>
    <w:rsid w:val="00E132B0"/>
    <w:rsid w:val="00E732C5"/>
    <w:rsid w:val="00EA0DC3"/>
    <w:rsid w:val="00EA575D"/>
    <w:rsid w:val="00EB2E6C"/>
    <w:rsid w:val="00ED5709"/>
    <w:rsid w:val="00F0294F"/>
    <w:rsid w:val="00F52906"/>
    <w:rsid w:val="00F624AB"/>
    <w:rsid w:val="00F66419"/>
    <w:rsid w:val="00F738BE"/>
    <w:rsid w:val="00FA2E36"/>
    <w:rsid w:val="00FD7C6B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9296D2E-002E-4228-88B5-24278B0D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Ttulo1">
    <w:name w:val="heading 1"/>
    <w:basedOn w:val="Normal"/>
    <w:next w:val="Normal"/>
    <w:link w:val="Ttulo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956AAC" w:themeColor="accent5"/>
    </w:rPr>
  </w:style>
  <w:style w:type="paragraph" w:styleId="Puesto">
    <w:name w:val="Title"/>
    <w:basedOn w:val="Normal"/>
    <w:link w:val="PuestoC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a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Prrafodelista">
    <w:name w:val="List Paragraph"/>
    <w:basedOn w:val="Normal"/>
    <w:uiPriority w:val="34"/>
    <w:qFormat/>
    <w:rsid w:val="00AE050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37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710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769A"/>
    <w:pPr>
      <w:spacing w:before="0"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769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77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errano\AppData\Roaming\Microsoft\Plantillas\Bolet&#237;n%20de%20la%20escuela%20primari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ED45979B4B4CF7900D2BEC76FC8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E8514-8FB9-4E3D-ABE8-545BF6E1A492}"/>
      </w:docPartPr>
      <w:docPartBody>
        <w:p w:rsidR="0025463B" w:rsidRDefault="00EB583E">
          <w:pPr>
            <w:pStyle w:val="2EED45979B4B4CF7900D2BEC76FC8A79"/>
          </w:pPr>
          <w:r w:rsidRPr="00212A39">
            <w:rPr>
              <w:lang w:val="es-ES"/>
            </w:rPr>
            <w:t>[Fecha]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71918-06E7-4C8E-BA90-2EE09FAE8BD2}"/>
      </w:docPartPr>
      <w:docPartBody>
        <w:p w:rsidR="00FD0490" w:rsidRDefault="00891305">
          <w:r w:rsidRPr="004205D0">
            <w:rPr>
              <w:rStyle w:val="Textodelmarcadordeposicin"/>
            </w:rPr>
            <w:t>Elija un elemento.</w:t>
          </w:r>
        </w:p>
      </w:docPartBody>
    </w:docPart>
    <w:docPart>
      <w:docPartPr>
        <w:name w:val="93C8DB4E8197420580C17DF7A173A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93541-5A03-4CB9-BD96-5C871A395E7C}"/>
      </w:docPartPr>
      <w:docPartBody>
        <w:p w:rsidR="00FD0490" w:rsidRDefault="00891305" w:rsidP="00891305">
          <w:pPr>
            <w:pStyle w:val="93C8DB4E8197420580C17DF7A173A4AA"/>
          </w:pPr>
          <w:r w:rsidRPr="004205D0">
            <w:rPr>
              <w:rStyle w:val="Textodelmarcadordeposicin"/>
            </w:rPr>
            <w:t>Elija un elemento.</w:t>
          </w:r>
        </w:p>
      </w:docPartBody>
    </w:docPart>
    <w:docPart>
      <w:docPartPr>
        <w:name w:val="FF91474ECAE444B28BA374D743E5A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79B08-AAA5-4D9A-9397-1DCC1B5998B4}"/>
      </w:docPartPr>
      <w:docPartBody>
        <w:p w:rsidR="00FD0490" w:rsidRDefault="00891305" w:rsidP="00891305">
          <w:pPr>
            <w:pStyle w:val="FF91474ECAE444B28BA374D743E5AD52"/>
          </w:pPr>
          <w:r w:rsidRPr="004205D0">
            <w:rPr>
              <w:rStyle w:val="Textodelmarcadordeposicin"/>
            </w:rPr>
            <w:t>Elija un elemento.</w:t>
          </w:r>
        </w:p>
      </w:docPartBody>
    </w:docPart>
    <w:docPart>
      <w:docPartPr>
        <w:name w:val="FC40EC7D8E154E72A7FD3D722825F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54CF1-3ADF-4A33-92A6-B692F8CABA0E}"/>
      </w:docPartPr>
      <w:docPartBody>
        <w:p w:rsidR="00FD0490" w:rsidRDefault="00891305" w:rsidP="00891305">
          <w:pPr>
            <w:pStyle w:val="FC40EC7D8E154E72A7FD3D722825F3D0"/>
          </w:pPr>
          <w:r w:rsidRPr="004205D0">
            <w:rPr>
              <w:rStyle w:val="Textodelmarcadordeposicin"/>
            </w:rPr>
            <w:t>Elija un elemento.</w:t>
          </w:r>
        </w:p>
      </w:docPartBody>
    </w:docPart>
    <w:docPart>
      <w:docPartPr>
        <w:name w:val="2F0D87B41DC0482BA60CCE31DFDDB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152B8-7E1D-46CC-A9FC-65F33AAE378F}"/>
      </w:docPartPr>
      <w:docPartBody>
        <w:p w:rsidR="00FD0490" w:rsidRDefault="00891305" w:rsidP="00891305">
          <w:pPr>
            <w:pStyle w:val="2F0D87B41DC0482BA60CCE31DFDDBFEE"/>
          </w:pPr>
          <w:r w:rsidRPr="004205D0">
            <w:rPr>
              <w:rStyle w:val="Textodelmarcadordeposicin"/>
            </w:rPr>
            <w:t>Elija un elemento.</w:t>
          </w:r>
        </w:p>
      </w:docPartBody>
    </w:docPart>
    <w:docPart>
      <w:docPartPr>
        <w:name w:val="C8E124F10E634176B1ADDB1A6EA1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9F11E-E2A4-49B8-91FD-6378C89228C9}"/>
      </w:docPartPr>
      <w:docPartBody>
        <w:p w:rsidR="009A4AF1" w:rsidRDefault="00E23283" w:rsidP="00E23283">
          <w:pPr>
            <w:pStyle w:val="C8E124F10E634176B1ADDB1A6EA18ADB"/>
          </w:pPr>
          <w:r w:rsidRPr="00212A39">
            <w:rPr>
              <w:lang w:val="es-ES"/>
            </w:rPr>
            <w:t>[Fecha]</w:t>
          </w:r>
        </w:p>
      </w:docPartBody>
    </w:docPart>
    <w:docPart>
      <w:docPartPr>
        <w:name w:val="25CCDADEB3EA461FB598AF2B607E6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066DF-AE82-4B2D-9D4D-C1A1E10CB806}"/>
      </w:docPartPr>
      <w:docPartBody>
        <w:p w:rsidR="009A4AF1" w:rsidRDefault="00E23283" w:rsidP="00E23283">
          <w:pPr>
            <w:pStyle w:val="25CCDADEB3EA461FB598AF2B607E6C65"/>
          </w:pPr>
          <w:r w:rsidRPr="00212A39">
            <w:rPr>
              <w:lang w:val="es-ES"/>
            </w:rPr>
            <w:t>[Fecha]</w:t>
          </w:r>
        </w:p>
      </w:docPartBody>
    </w:docPart>
    <w:docPart>
      <w:docPartPr>
        <w:name w:val="B473871F481D4F48B2B08489BB60A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0B3F5-786F-404A-A63A-53EEAB5B3B43}"/>
      </w:docPartPr>
      <w:docPartBody>
        <w:p w:rsidR="00DB42E4" w:rsidRDefault="00536369" w:rsidP="00536369">
          <w:pPr>
            <w:pStyle w:val="B473871F481D4F48B2B08489BB60AB27"/>
          </w:pPr>
          <w:r w:rsidRPr="00212A39">
            <w:rPr>
              <w:lang w:val="es-ES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3E"/>
    <w:rsid w:val="000015B8"/>
    <w:rsid w:val="000A458D"/>
    <w:rsid w:val="000D57CC"/>
    <w:rsid w:val="000E6847"/>
    <w:rsid w:val="00105B7E"/>
    <w:rsid w:val="00142A65"/>
    <w:rsid w:val="00193880"/>
    <w:rsid w:val="001976F1"/>
    <w:rsid w:val="0025463B"/>
    <w:rsid w:val="002A5685"/>
    <w:rsid w:val="004103E6"/>
    <w:rsid w:val="00536369"/>
    <w:rsid w:val="00585346"/>
    <w:rsid w:val="005B6EB9"/>
    <w:rsid w:val="00773A94"/>
    <w:rsid w:val="00833A0A"/>
    <w:rsid w:val="00891305"/>
    <w:rsid w:val="00921332"/>
    <w:rsid w:val="009A4AF1"/>
    <w:rsid w:val="00A31F5B"/>
    <w:rsid w:val="00AA3C5D"/>
    <w:rsid w:val="00D977F9"/>
    <w:rsid w:val="00DB42E4"/>
    <w:rsid w:val="00DE4715"/>
    <w:rsid w:val="00E23283"/>
    <w:rsid w:val="00EB583E"/>
    <w:rsid w:val="00EE0351"/>
    <w:rsid w:val="00FD0490"/>
    <w:rsid w:val="00F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240" w:after="100" w:line="276" w:lineRule="auto"/>
      <w:ind w:left="144" w:right="144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B5D39008D604C1DB752E17F1219CBF4">
    <w:name w:val="BB5D39008D604C1DB752E17F1219CBF4"/>
  </w:style>
  <w:style w:type="paragraph" w:customStyle="1" w:styleId="AD0261B54EC7488384220EA0C9976838">
    <w:name w:val="AD0261B54EC7488384220EA0C9976838"/>
  </w:style>
  <w:style w:type="paragraph" w:customStyle="1" w:styleId="D6C3E7040223481DA1DD5B6A026F80EF">
    <w:name w:val="D6C3E7040223481DA1DD5B6A026F80EF"/>
  </w:style>
  <w:style w:type="paragraph" w:customStyle="1" w:styleId="9F7BDE35925B406E988266FDB0B78AC9">
    <w:name w:val="9F7BDE35925B406E988266FDB0B78AC9"/>
  </w:style>
  <w:style w:type="paragraph" w:customStyle="1" w:styleId="5A31FA016EB14D70BF42015C355EB638">
    <w:name w:val="5A31FA016EB14D70BF42015C355EB638"/>
  </w:style>
  <w:style w:type="paragraph" w:customStyle="1" w:styleId="35E4A16A47314F7B88C99A2F3D287739">
    <w:name w:val="35E4A16A47314F7B88C99A2F3D287739"/>
  </w:style>
  <w:style w:type="character" w:customStyle="1" w:styleId="Ttulo2Car">
    <w:name w:val="Título 2 Car"/>
    <w:basedOn w:val="Fuentedeprrafopredeter"/>
    <w:link w:val="Ttulo2"/>
    <w:rPr>
      <w:rFonts w:asciiTheme="majorHAnsi" w:eastAsiaTheme="majorEastAsia" w:hAnsiTheme="majorHAnsi" w:cstheme="majorBidi"/>
      <w:b/>
      <w:bCs/>
      <w:color w:val="0D0D0D" w:themeColor="text1" w:themeTint="F2"/>
      <w:lang w:val="en-US" w:eastAsia="en-US"/>
    </w:rPr>
  </w:style>
  <w:style w:type="paragraph" w:customStyle="1" w:styleId="73A1D354F3B14D00BFFE124DD47F9997">
    <w:name w:val="73A1D354F3B14D00BFFE124DD47F9997"/>
  </w:style>
  <w:style w:type="paragraph" w:customStyle="1" w:styleId="44F15E871C7D447AAAF436A5F17E725E">
    <w:name w:val="44F15E871C7D447AAAF436A5F17E725E"/>
  </w:style>
  <w:style w:type="paragraph" w:customStyle="1" w:styleId="2EED45979B4B4CF7900D2BEC76FC8A79">
    <w:name w:val="2EED45979B4B4CF7900D2BEC76FC8A79"/>
  </w:style>
  <w:style w:type="paragraph" w:customStyle="1" w:styleId="E8F46E187C744AEEBD0811CE71599DA7">
    <w:name w:val="E8F46E187C744AEEBD0811CE71599DA7"/>
  </w:style>
  <w:style w:type="paragraph" w:customStyle="1" w:styleId="18248068E71C4890BE0B4F04E59A1B41">
    <w:name w:val="18248068E71C4890BE0B4F04E59A1B41"/>
  </w:style>
  <w:style w:type="paragraph" w:customStyle="1" w:styleId="A1059E87BEDA4DBA951239BFCA62C101">
    <w:name w:val="A1059E87BEDA4DBA951239BFCA62C101"/>
    <w:rsid w:val="00833A0A"/>
  </w:style>
  <w:style w:type="character" w:styleId="Textodelmarcadordeposicin">
    <w:name w:val="Placeholder Text"/>
    <w:basedOn w:val="Fuentedeprrafopredeter"/>
    <w:uiPriority w:val="99"/>
    <w:semiHidden/>
    <w:rsid w:val="00536369"/>
    <w:rPr>
      <w:color w:val="808080"/>
    </w:rPr>
  </w:style>
  <w:style w:type="paragraph" w:customStyle="1" w:styleId="93C8DB4E8197420580C17DF7A173A4AA">
    <w:name w:val="93C8DB4E8197420580C17DF7A173A4AA"/>
    <w:rsid w:val="00891305"/>
  </w:style>
  <w:style w:type="paragraph" w:customStyle="1" w:styleId="FF91474ECAE444B28BA374D743E5AD52">
    <w:name w:val="FF91474ECAE444B28BA374D743E5AD52"/>
    <w:rsid w:val="00891305"/>
  </w:style>
  <w:style w:type="paragraph" w:customStyle="1" w:styleId="FC40EC7D8E154E72A7FD3D722825F3D0">
    <w:name w:val="FC40EC7D8E154E72A7FD3D722825F3D0"/>
    <w:rsid w:val="00891305"/>
  </w:style>
  <w:style w:type="paragraph" w:customStyle="1" w:styleId="2F0D87B41DC0482BA60CCE31DFDDBFEE">
    <w:name w:val="2F0D87B41DC0482BA60CCE31DFDDBFEE"/>
    <w:rsid w:val="00891305"/>
  </w:style>
  <w:style w:type="paragraph" w:customStyle="1" w:styleId="C8E124F10E634176B1ADDB1A6EA18ADB">
    <w:name w:val="C8E124F10E634176B1ADDB1A6EA18ADB"/>
    <w:rsid w:val="00E23283"/>
  </w:style>
  <w:style w:type="paragraph" w:customStyle="1" w:styleId="25CCDADEB3EA461FB598AF2B607E6C65">
    <w:name w:val="25CCDADEB3EA461FB598AF2B607E6C65"/>
    <w:rsid w:val="00E23283"/>
  </w:style>
  <w:style w:type="paragraph" w:customStyle="1" w:styleId="D6C8DF620703498DA2630AF491EE6D6E">
    <w:name w:val="D6C8DF620703498DA2630AF491EE6D6E"/>
    <w:rsid w:val="00536369"/>
  </w:style>
  <w:style w:type="paragraph" w:customStyle="1" w:styleId="6E2EA6FC92C44EDEBBD5F578CB6109EB">
    <w:name w:val="6E2EA6FC92C44EDEBBD5F578CB6109EB"/>
    <w:rsid w:val="00536369"/>
  </w:style>
  <w:style w:type="paragraph" w:customStyle="1" w:styleId="6BFFD931813C481D811313D8EFECE596">
    <w:name w:val="6BFFD931813C481D811313D8EFECE596"/>
    <w:rsid w:val="00536369"/>
  </w:style>
  <w:style w:type="paragraph" w:customStyle="1" w:styleId="89B709713D3A40D2B02404170D8A9B16">
    <w:name w:val="89B709713D3A40D2B02404170D8A9B16"/>
    <w:rsid w:val="00536369"/>
  </w:style>
  <w:style w:type="paragraph" w:customStyle="1" w:styleId="B605571F8BAC4ECABE2AEBCEB9275983">
    <w:name w:val="B605571F8BAC4ECABE2AEBCEB9275983"/>
    <w:rsid w:val="00536369"/>
  </w:style>
  <w:style w:type="paragraph" w:customStyle="1" w:styleId="E6C9576FEC114BB0BC97349EC2FB07B4">
    <w:name w:val="E6C9576FEC114BB0BC97349EC2FB07B4"/>
    <w:rsid w:val="00536369"/>
  </w:style>
  <w:style w:type="paragraph" w:customStyle="1" w:styleId="E3212D8A74BE4172A822A847923BB949">
    <w:name w:val="E3212D8A74BE4172A822A847923BB949"/>
    <w:rsid w:val="00536369"/>
  </w:style>
  <w:style w:type="paragraph" w:customStyle="1" w:styleId="B473871F481D4F48B2B08489BB60AB27">
    <w:name w:val="B473871F481D4F48B2B08489BB60AB27"/>
    <w:rsid w:val="00536369"/>
  </w:style>
  <w:style w:type="paragraph" w:customStyle="1" w:styleId="3FB11AB3D8054C98A762D478FF199DE8">
    <w:name w:val="3FB11AB3D8054C98A762D478FF199DE8"/>
    <w:rsid w:val="00536369"/>
  </w:style>
  <w:style w:type="paragraph" w:customStyle="1" w:styleId="3BD69130706642FDA1A183070E54C17B">
    <w:name w:val="3BD69130706642FDA1A183070E54C17B"/>
    <w:rsid w:val="00921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D00CF-61D7-46C5-A11D-DBD0756A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18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    &lt;Make It Your Own</vt:lpstr>
      <vt:lpstr>    Show Off Your Style</vt:lpstr>
      <vt:lpstr>More Important News/</vt:lpstr>
      <vt:lpstr>    &lt;Paint a Picture</vt:lpstr>
      <vt:lpstr>    Tables Aren’t Just For Numbers</vt:lpstr>
      <vt:lpstr>    A Quick Sidebar…</vt:lpstr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Manuel Serrano Castillo</dc:creator>
  <cp:keywords/>
  <cp:lastModifiedBy>Maria del Carmen Diaz Fonseca</cp:lastModifiedBy>
  <cp:revision>7</cp:revision>
  <cp:lastPrinted>2016-01-18T19:31:00Z</cp:lastPrinted>
  <dcterms:created xsi:type="dcterms:W3CDTF">2016-01-18T18:31:00Z</dcterms:created>
  <dcterms:modified xsi:type="dcterms:W3CDTF">2016-02-25T14:45:00Z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